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879AA" w14:textId="77777777" w:rsidR="00FA624C" w:rsidRPr="00B2791F" w:rsidRDefault="00FA624C" w:rsidP="00FA624C">
      <w:pPr>
        <w:autoSpaceDE w:val="0"/>
        <w:autoSpaceDN w:val="0"/>
        <w:adjustRightInd w:val="0"/>
        <w:jc w:val="center"/>
        <w:rPr>
          <w:b/>
          <w:bCs/>
          <w:sz w:val="24"/>
          <w:szCs w:val="24"/>
        </w:rPr>
      </w:pPr>
    </w:p>
    <w:p w14:paraId="6B5053C2" w14:textId="77777777" w:rsidR="00FA624C" w:rsidRPr="00B61F2C" w:rsidRDefault="00FA624C" w:rsidP="00FA624C">
      <w:pPr>
        <w:autoSpaceDE w:val="0"/>
        <w:autoSpaceDN w:val="0"/>
        <w:adjustRightInd w:val="0"/>
        <w:jc w:val="center"/>
        <w:rPr>
          <w:rFonts w:ascii="Times New Roman" w:hAnsi="Times New Roman" w:cs="Times New Roman"/>
          <w:b/>
          <w:bCs/>
          <w:sz w:val="28"/>
          <w:szCs w:val="28"/>
          <w:lang w:val="en-US"/>
        </w:rPr>
      </w:pPr>
      <w:r w:rsidRPr="00B61F2C">
        <w:rPr>
          <w:rFonts w:ascii="Times New Roman" w:hAnsi="Times New Roman" w:cs="Times New Roman"/>
          <w:b/>
          <w:bCs/>
          <w:sz w:val="28"/>
          <w:szCs w:val="28"/>
          <w:lang w:val="en-US"/>
        </w:rPr>
        <w:t xml:space="preserve">SYLLABUS </w:t>
      </w:r>
    </w:p>
    <w:p w14:paraId="03AA33FD" w14:textId="77777777" w:rsidR="00FA624C" w:rsidRPr="00B61F2C" w:rsidRDefault="00FA624C" w:rsidP="00FA624C">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for educational program “6B03104 International relations”</w:t>
      </w:r>
    </w:p>
    <w:p w14:paraId="339923CA" w14:textId="77777777" w:rsidR="00FA624C" w:rsidRPr="00B61F2C" w:rsidRDefault="00FA624C" w:rsidP="00FA624C">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on PYaI 2208</w:t>
      </w:r>
      <w:r w:rsidR="00F95527">
        <w:rPr>
          <w:rFonts w:ascii="Times New Roman" w:hAnsi="Times New Roman" w:cs="Times New Roman"/>
          <w:b/>
          <w:sz w:val="28"/>
          <w:szCs w:val="28"/>
          <w:lang w:val="en-US"/>
        </w:rPr>
        <w:t>“Practice of text translation</w:t>
      </w:r>
      <w:r w:rsidRPr="00B61F2C">
        <w:rPr>
          <w:rFonts w:ascii="Times New Roman" w:hAnsi="Times New Roman" w:cs="Times New Roman"/>
          <w:b/>
          <w:sz w:val="28"/>
          <w:szCs w:val="28"/>
          <w:lang w:val="en-US"/>
        </w:rPr>
        <w:t xml:space="preserve"> (English)</w:t>
      </w:r>
      <w:r w:rsidR="00F95527">
        <w:rPr>
          <w:rFonts w:ascii="Times New Roman" w:hAnsi="Times New Roman" w:cs="Times New Roman"/>
          <w:b/>
          <w:sz w:val="28"/>
          <w:szCs w:val="28"/>
          <w:lang w:val="en-US"/>
        </w:rPr>
        <w:t>”</w:t>
      </w:r>
    </w:p>
    <w:p w14:paraId="14FEBCAD" w14:textId="539EF6C1" w:rsidR="00FA624C" w:rsidRPr="00B61F2C" w:rsidRDefault="00FA624C" w:rsidP="00FA624C">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202</w:t>
      </w:r>
      <w:r w:rsidR="005A66C9">
        <w:rPr>
          <w:rFonts w:ascii="Times New Roman" w:hAnsi="Times New Roman" w:cs="Times New Roman"/>
          <w:b/>
          <w:sz w:val="28"/>
          <w:szCs w:val="28"/>
          <w:lang w:val="en-US"/>
        </w:rPr>
        <w:t>4</w:t>
      </w:r>
      <w:r w:rsidRPr="00B61F2C">
        <w:rPr>
          <w:rFonts w:ascii="Times New Roman" w:hAnsi="Times New Roman" w:cs="Times New Roman"/>
          <w:b/>
          <w:sz w:val="28"/>
          <w:szCs w:val="28"/>
          <w:lang w:val="en-US"/>
        </w:rPr>
        <w:t>-202</w:t>
      </w:r>
      <w:r w:rsidR="005A66C9">
        <w:rPr>
          <w:rFonts w:ascii="Times New Roman" w:hAnsi="Times New Roman" w:cs="Times New Roman"/>
          <w:b/>
          <w:sz w:val="28"/>
          <w:szCs w:val="28"/>
          <w:lang w:val="en-US"/>
        </w:rPr>
        <w:t>5</w:t>
      </w:r>
      <w:r w:rsidR="00275240">
        <w:rPr>
          <w:rFonts w:ascii="Times New Roman" w:hAnsi="Times New Roman" w:cs="Times New Roman"/>
          <w:b/>
          <w:sz w:val="28"/>
          <w:szCs w:val="28"/>
          <w:lang w:val="en-US"/>
        </w:rPr>
        <w:t xml:space="preserve"> </w:t>
      </w:r>
      <w:r w:rsidRPr="00B61F2C">
        <w:rPr>
          <w:rFonts w:ascii="Times New Roman" w:hAnsi="Times New Roman" w:cs="Times New Roman"/>
          <w:b/>
          <w:sz w:val="28"/>
          <w:szCs w:val="28"/>
          <w:lang w:val="en-US"/>
        </w:rPr>
        <w:t>academic year fall semester</w:t>
      </w:r>
    </w:p>
    <w:p w14:paraId="0B98E67C" w14:textId="77777777" w:rsidR="00EE52D5" w:rsidRDefault="00EE52D5" w:rsidP="00EE52D5">
      <w:pPr>
        <w:jc w:val="center"/>
        <w:rPr>
          <w:b/>
          <w:lang w:val="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679"/>
        <w:gridCol w:w="761"/>
        <w:gridCol w:w="222"/>
        <w:gridCol w:w="1123"/>
        <w:gridCol w:w="214"/>
        <w:gridCol w:w="1046"/>
        <w:gridCol w:w="172"/>
        <w:gridCol w:w="1088"/>
        <w:gridCol w:w="1392"/>
      </w:tblGrid>
      <w:tr w:rsidR="00EE52D5" w:rsidRPr="005A66C9" w14:paraId="14227D37" w14:textId="77777777" w:rsidTr="00BA462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3CEC7EA" w14:textId="77777777" w:rsidR="00EE52D5" w:rsidRDefault="00EE52D5" w:rsidP="00BA4625">
            <w:pPr>
              <w:autoSpaceDE w:val="0"/>
              <w:autoSpaceDN w:val="0"/>
              <w:adjustRightInd w:val="0"/>
              <w:rPr>
                <w:b/>
                <w:bCs/>
                <w:lang w:val="en-US"/>
              </w:rPr>
            </w:pPr>
            <w:r>
              <w:rPr>
                <w:b/>
                <w:bCs/>
                <w:lang w:val="en-US"/>
              </w:rPr>
              <w:t>ID,Discipline’s title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ED81D92" w14:textId="77777777" w:rsidR="00EE52D5" w:rsidRDefault="00EE52D5" w:rsidP="00BA4625">
            <w:pPr>
              <w:autoSpaceDE w:val="0"/>
              <w:autoSpaceDN w:val="0"/>
              <w:adjustRightInd w:val="0"/>
              <w:rPr>
                <w:b/>
                <w:bCs/>
                <w:lang w:val="en-US"/>
              </w:rPr>
            </w:pPr>
            <w:r>
              <w:rPr>
                <w:b/>
                <w:lang w:val="en-US"/>
              </w:rPr>
              <w:t>Independent work of students (IWS)</w:t>
            </w:r>
          </w:p>
        </w:tc>
        <w:tc>
          <w:tcPr>
            <w:tcW w:w="3232" w:type="dxa"/>
            <w:gridSpan w:val="6"/>
            <w:tcBorders>
              <w:top w:val="single" w:sz="4" w:space="0" w:color="000000"/>
              <w:left w:val="single" w:sz="4" w:space="0" w:color="000000"/>
              <w:bottom w:val="single" w:sz="4" w:space="0" w:color="000000"/>
              <w:right w:val="single" w:sz="4" w:space="0" w:color="000000"/>
            </w:tcBorders>
            <w:hideMark/>
          </w:tcPr>
          <w:p w14:paraId="33F34168" w14:textId="77777777" w:rsidR="00EE52D5" w:rsidRDefault="00EE52D5" w:rsidP="00BA4625">
            <w:pPr>
              <w:autoSpaceDE w:val="0"/>
              <w:autoSpaceDN w:val="0"/>
              <w:adjustRightInd w:val="0"/>
              <w:rPr>
                <w:b/>
                <w:lang w:val="en-US"/>
              </w:rPr>
            </w:pPr>
            <w:r>
              <w:rPr>
                <w:b/>
                <w:bCs/>
                <w:lang w:val="en-US"/>
              </w:rPr>
              <w:t>No. of hours per week</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14:paraId="162104AE" w14:textId="77777777" w:rsidR="00EE52D5" w:rsidRDefault="00EE52D5" w:rsidP="00BA4625">
            <w:pPr>
              <w:autoSpaceDE w:val="0"/>
              <w:autoSpaceDN w:val="0"/>
              <w:adjustRightInd w:val="0"/>
              <w:rPr>
                <w:b/>
                <w:bCs/>
                <w:lang w:val="en-US"/>
              </w:rPr>
            </w:pPr>
            <w:r>
              <w:rPr>
                <w:b/>
                <w:bCs/>
                <w:lang w:val="en-US"/>
              </w:rPr>
              <w:t xml:space="preserve">Amount </w:t>
            </w:r>
          </w:p>
          <w:p w14:paraId="0BBD4F25" w14:textId="77777777" w:rsidR="00EE52D5" w:rsidRDefault="00EE52D5" w:rsidP="00BA4625">
            <w:pPr>
              <w:autoSpaceDE w:val="0"/>
              <w:autoSpaceDN w:val="0"/>
              <w:adjustRightInd w:val="0"/>
              <w:rPr>
                <w:b/>
              </w:rPr>
            </w:pPr>
            <w:r>
              <w:rPr>
                <w:b/>
                <w:bCs/>
                <w:lang w:val="en-US"/>
              </w:rPr>
              <w:t xml:space="preserve">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892004D" w14:textId="77777777" w:rsidR="00EE52D5" w:rsidRDefault="00EE52D5" w:rsidP="00BA4625">
            <w:pPr>
              <w:autoSpaceDE w:val="0"/>
              <w:autoSpaceDN w:val="0"/>
              <w:adjustRightInd w:val="0"/>
              <w:jc w:val="center"/>
              <w:rPr>
                <w:b/>
                <w:lang w:val="en-US"/>
              </w:rPr>
            </w:pPr>
            <w:r>
              <w:rPr>
                <w:b/>
                <w:lang w:val="en-US"/>
              </w:rPr>
              <w:t>Independent work of student with teacher (IWST)</w:t>
            </w:r>
          </w:p>
        </w:tc>
      </w:tr>
      <w:tr w:rsidR="00EE52D5" w14:paraId="5856B18C" w14:textId="77777777" w:rsidTr="00BA462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0A2A688C" w14:textId="77777777" w:rsidR="00EE52D5" w:rsidRDefault="00EE52D5" w:rsidP="00BA4625">
            <w:pPr>
              <w:rPr>
                <w:b/>
                <w:bCs/>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7F973DE" w14:textId="77777777" w:rsidR="00EE52D5" w:rsidRDefault="00EE52D5" w:rsidP="00BA4625">
            <w:pPr>
              <w:rPr>
                <w:b/>
                <w:bCs/>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7DEB72E" w14:textId="77777777" w:rsidR="00EE52D5" w:rsidRDefault="00EE52D5" w:rsidP="00BA4625">
            <w:pPr>
              <w:autoSpaceDE w:val="0"/>
              <w:autoSpaceDN w:val="0"/>
              <w:adjustRightInd w:val="0"/>
              <w:jc w:val="center"/>
              <w:rPr>
                <w:b/>
              </w:rPr>
            </w:pPr>
            <w:r>
              <w:rPr>
                <w:b/>
                <w:lang w:val="en-US"/>
              </w:rPr>
              <w:t>Lectures</w:t>
            </w:r>
            <w:r>
              <w:rPr>
                <w:b/>
              </w:rPr>
              <w:t xml:space="preserve"> (</w:t>
            </w:r>
            <w:r>
              <w:rPr>
                <w:b/>
                <w:lang w:val="en-US"/>
              </w:rPr>
              <w:t>L</w:t>
            </w:r>
            <w:r>
              <w:rPr>
                <w:b/>
              </w:rPr>
              <w:t>)</w:t>
            </w:r>
          </w:p>
        </w:tc>
        <w:tc>
          <w:tcPr>
            <w:tcW w:w="1531" w:type="dxa"/>
            <w:gridSpan w:val="2"/>
            <w:tcBorders>
              <w:top w:val="single" w:sz="4" w:space="0" w:color="000000"/>
              <w:left w:val="single" w:sz="4" w:space="0" w:color="000000"/>
              <w:bottom w:val="single" w:sz="4" w:space="0" w:color="000000"/>
              <w:right w:val="single" w:sz="4" w:space="0" w:color="000000"/>
            </w:tcBorders>
            <w:hideMark/>
          </w:tcPr>
          <w:p w14:paraId="16264E02" w14:textId="77777777" w:rsidR="00EE52D5" w:rsidRDefault="00EE52D5" w:rsidP="00BA4625">
            <w:pPr>
              <w:autoSpaceDE w:val="0"/>
              <w:autoSpaceDN w:val="0"/>
              <w:adjustRightInd w:val="0"/>
              <w:jc w:val="center"/>
              <w:rPr>
                <w:b/>
              </w:rPr>
            </w:pPr>
            <w:r>
              <w:rPr>
                <w:b/>
              </w:rPr>
              <w:t>Practical</w:t>
            </w:r>
            <w:r>
              <w:rPr>
                <w:b/>
                <w:lang w:val="en-US"/>
              </w:rPr>
              <w:t xml:space="preserve"> training </w:t>
            </w:r>
            <w:r>
              <w:rPr>
                <w:b/>
              </w:rPr>
              <w:t>(</w:t>
            </w:r>
            <w:r>
              <w:rPr>
                <w:b/>
                <w:lang w:val="en-US"/>
              </w:rPr>
              <w:t>PT</w:t>
            </w:r>
            <w:r>
              <w:rPr>
                <w:b/>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68B6496" w14:textId="77777777" w:rsidR="00EE52D5" w:rsidRDefault="00EE52D5" w:rsidP="00BA4625">
            <w:pPr>
              <w:autoSpaceDE w:val="0"/>
              <w:autoSpaceDN w:val="0"/>
              <w:adjustRightInd w:val="0"/>
              <w:jc w:val="center"/>
              <w:rPr>
                <w:b/>
              </w:rPr>
            </w:pPr>
            <w:r>
              <w:rPr>
                <w:b/>
              </w:rPr>
              <w:t>Laboratory  (</w:t>
            </w:r>
            <w:r>
              <w:rPr>
                <w:b/>
                <w:lang w:val="en-US"/>
              </w:rPr>
              <w:t>Lab</w:t>
            </w:r>
            <w:r>
              <w:rPr>
                <w:b/>
              </w:rPr>
              <w:t>)</w:t>
            </w: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3C9EC1BC" w14:textId="77777777" w:rsidR="00EE52D5" w:rsidRDefault="00EE52D5" w:rsidP="00BA4625">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17B0AB6" w14:textId="77777777" w:rsidR="00EE52D5" w:rsidRDefault="00EE52D5" w:rsidP="00BA4625">
            <w:pPr>
              <w:rPr>
                <w:b/>
                <w:lang w:val="en-US"/>
              </w:rPr>
            </w:pPr>
          </w:p>
        </w:tc>
      </w:tr>
      <w:tr w:rsidR="00EE52D5" w14:paraId="2ABE4D6D" w14:textId="77777777" w:rsidTr="00BA4625">
        <w:tc>
          <w:tcPr>
            <w:tcW w:w="2013" w:type="dxa"/>
            <w:tcBorders>
              <w:top w:val="single" w:sz="4" w:space="0" w:color="000000"/>
              <w:left w:val="single" w:sz="4" w:space="0" w:color="000000"/>
              <w:bottom w:val="single" w:sz="4" w:space="0" w:color="000000"/>
              <w:right w:val="single" w:sz="4" w:space="0" w:color="000000"/>
            </w:tcBorders>
            <w:hideMark/>
          </w:tcPr>
          <w:p w14:paraId="10E62200" w14:textId="77777777" w:rsidR="00EE52D5" w:rsidRDefault="00EE52D5" w:rsidP="00BA4625">
            <w:pPr>
              <w:autoSpaceDE w:val="0"/>
              <w:autoSpaceDN w:val="0"/>
              <w:adjustRightInd w:val="0"/>
              <w:jc w:val="center"/>
              <w:rPr>
                <w:lang w:val="en-US"/>
              </w:rPr>
            </w:pPr>
            <w:r>
              <w:rPr>
                <w:lang w:val="en-US"/>
              </w:rPr>
              <w:t>93170</w:t>
            </w:r>
          </w:p>
          <w:p w14:paraId="67B3212E" w14:textId="77777777" w:rsidR="00EE52D5" w:rsidRDefault="00EE52D5" w:rsidP="00BA4625">
            <w:pPr>
              <w:autoSpaceDE w:val="0"/>
              <w:autoSpaceDN w:val="0"/>
              <w:adjustRightInd w:val="0"/>
              <w:jc w:val="center"/>
              <w:rPr>
                <w:lang w:val="en-US"/>
              </w:rPr>
            </w:pPr>
            <w:r>
              <w:rPr>
                <w:lang w:val="en-US"/>
              </w:rPr>
              <w:t xml:space="preserve">The Practice of Translating Texts on Specialty </w:t>
            </w:r>
          </w:p>
          <w:p w14:paraId="5E0CD0FA" w14:textId="77777777" w:rsidR="00EE52D5" w:rsidRDefault="00EE52D5" w:rsidP="00EE52D5">
            <w:pPr>
              <w:autoSpaceDE w:val="0"/>
              <w:autoSpaceDN w:val="0"/>
              <w:adjustRightInd w:val="0"/>
              <w:rPr>
                <w:b/>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14:paraId="2CB9FCE9" w14:textId="77777777" w:rsidR="00EE52D5" w:rsidRDefault="00EE52D5" w:rsidP="00BA4625">
            <w:pPr>
              <w:autoSpaceDE w:val="0"/>
              <w:autoSpaceDN w:val="0"/>
              <w:adjustRightInd w:val="0"/>
              <w:rPr>
                <w:lang w:val="en-US"/>
              </w:rPr>
            </w:pPr>
            <w:r>
              <w:rPr>
                <w:lang w:val="en-US"/>
              </w:rPr>
              <w:t xml:space="preserve">98 </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628344F" w14:textId="77777777" w:rsidR="00EE52D5" w:rsidRDefault="00EE52D5" w:rsidP="00BA4625">
            <w:pPr>
              <w:autoSpaceDE w:val="0"/>
              <w:autoSpaceDN w:val="0"/>
              <w:adjustRightInd w:val="0"/>
              <w:jc w:val="center"/>
              <w:rPr>
                <w:lang w:val="kk-KZ"/>
              </w:rPr>
            </w:pPr>
            <w:r>
              <w:rPr>
                <w:lang w:val="kk-KZ"/>
              </w:rPr>
              <w:t>0</w:t>
            </w:r>
          </w:p>
        </w:tc>
        <w:tc>
          <w:tcPr>
            <w:tcW w:w="1531" w:type="dxa"/>
            <w:gridSpan w:val="2"/>
            <w:tcBorders>
              <w:top w:val="single" w:sz="4" w:space="0" w:color="000000"/>
              <w:left w:val="single" w:sz="4" w:space="0" w:color="000000"/>
              <w:bottom w:val="single" w:sz="4" w:space="0" w:color="000000"/>
              <w:right w:val="single" w:sz="4" w:space="0" w:color="000000"/>
            </w:tcBorders>
            <w:hideMark/>
          </w:tcPr>
          <w:p w14:paraId="7F6BA757" w14:textId="77777777" w:rsidR="00EE52D5" w:rsidRPr="001651FA" w:rsidRDefault="00EE52D5" w:rsidP="00BA4625">
            <w:pPr>
              <w:autoSpaceDE w:val="0"/>
              <w:autoSpaceDN w:val="0"/>
              <w:adjustRightInd w:val="0"/>
              <w:jc w:val="center"/>
              <w:rPr>
                <w:lang w:val="en-US"/>
              </w:rPr>
            </w:pPr>
            <w:r>
              <w:rPr>
                <w:lang w:val="en-US"/>
              </w:rPr>
              <w:t>98</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FFFC37E" w14:textId="77777777" w:rsidR="00EE52D5" w:rsidRDefault="00EE52D5" w:rsidP="00BA4625">
            <w:pPr>
              <w:autoSpaceDE w:val="0"/>
              <w:autoSpaceDN w:val="0"/>
              <w:adjustRightInd w:val="0"/>
              <w:jc w:val="center"/>
            </w:pPr>
            <w:r>
              <w:t>0</w:t>
            </w:r>
          </w:p>
        </w:tc>
        <w:tc>
          <w:tcPr>
            <w:tcW w:w="1162" w:type="dxa"/>
            <w:tcBorders>
              <w:top w:val="single" w:sz="4" w:space="0" w:color="000000"/>
              <w:left w:val="single" w:sz="4" w:space="0" w:color="000000"/>
              <w:bottom w:val="single" w:sz="4" w:space="0" w:color="000000"/>
              <w:right w:val="single" w:sz="4" w:space="0" w:color="000000"/>
            </w:tcBorders>
            <w:hideMark/>
          </w:tcPr>
          <w:p w14:paraId="71FBA198" w14:textId="77777777" w:rsidR="00EE52D5" w:rsidRDefault="00EE52D5" w:rsidP="00BA4625">
            <w:pPr>
              <w:autoSpaceDE w:val="0"/>
              <w:autoSpaceDN w:val="0"/>
              <w:adjustRightInd w:val="0"/>
              <w:jc w:val="center"/>
            </w:pPr>
            <w:r>
              <w:t>5</w:t>
            </w:r>
          </w:p>
        </w:tc>
        <w:tc>
          <w:tcPr>
            <w:tcW w:w="1273" w:type="dxa"/>
            <w:tcBorders>
              <w:top w:val="single" w:sz="4" w:space="0" w:color="000000"/>
              <w:left w:val="single" w:sz="4" w:space="0" w:color="000000"/>
              <w:bottom w:val="single" w:sz="4" w:space="0" w:color="000000"/>
              <w:right w:val="single" w:sz="4" w:space="0" w:color="000000"/>
            </w:tcBorders>
            <w:hideMark/>
          </w:tcPr>
          <w:p w14:paraId="5D7348D7" w14:textId="77777777" w:rsidR="00EE52D5" w:rsidRDefault="00EE52D5" w:rsidP="00BA4625">
            <w:pPr>
              <w:autoSpaceDE w:val="0"/>
              <w:autoSpaceDN w:val="0"/>
              <w:adjustRightInd w:val="0"/>
              <w:jc w:val="center"/>
            </w:pPr>
            <w:r>
              <w:t>7</w:t>
            </w:r>
          </w:p>
        </w:tc>
      </w:tr>
      <w:tr w:rsidR="00EE52D5" w14:paraId="5B487909" w14:textId="77777777" w:rsidTr="00BA4625">
        <w:trPr>
          <w:gridAfter w:val="1"/>
          <w:wAfter w:w="1277" w:type="dxa"/>
        </w:trPr>
        <w:tc>
          <w:tcPr>
            <w:tcW w:w="2013" w:type="dxa"/>
            <w:tcBorders>
              <w:top w:val="single" w:sz="4" w:space="0" w:color="000000"/>
              <w:left w:val="single" w:sz="4" w:space="0" w:color="000000"/>
              <w:bottom w:val="single" w:sz="4" w:space="0" w:color="000000"/>
              <w:right w:val="single" w:sz="4" w:space="0" w:color="000000"/>
            </w:tcBorders>
            <w:hideMark/>
          </w:tcPr>
          <w:p w14:paraId="61AD28F6" w14:textId="77777777" w:rsidR="00EE52D5" w:rsidRDefault="00EE52D5" w:rsidP="00BA4625">
            <w:pPr>
              <w:suppressAutoHyphens/>
              <w:rPr>
                <w:rFonts w:eastAsia="Arial"/>
                <w:b/>
                <w:lang w:val="en-US" w:eastAsia="ar-SA"/>
              </w:rPr>
            </w:pPr>
            <w:r>
              <w:rPr>
                <w:rFonts w:eastAsia="Arial"/>
                <w:b/>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4B094174" w14:textId="77777777" w:rsidR="00EE52D5" w:rsidRDefault="00EE52D5" w:rsidP="00BA4625">
            <w:pPr>
              <w:autoSpaceDE w:val="0"/>
              <w:autoSpaceDN w:val="0"/>
              <w:adjustRightInd w:val="0"/>
              <w:rPr>
                <w:b/>
                <w:lang w:val="en-US"/>
              </w:rPr>
            </w:pPr>
            <w:r>
              <w:rPr>
                <w:b/>
                <w:lang w:val="en-US"/>
              </w:rPr>
              <w:t xml:space="preserve">Type of course </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3D20E20C" w14:textId="77777777" w:rsidR="00EE52D5" w:rsidRDefault="00EE52D5" w:rsidP="00BA4625">
            <w:pPr>
              <w:autoSpaceDE w:val="0"/>
              <w:autoSpaceDN w:val="0"/>
              <w:adjustRightInd w:val="0"/>
              <w:jc w:val="center"/>
              <w:rPr>
                <w:b/>
                <w:lang w:val="en-US"/>
              </w:rPr>
            </w:pPr>
            <w:r>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18CB735" w14:textId="77777777" w:rsidR="00EE52D5" w:rsidRDefault="00EE52D5" w:rsidP="00BA4625">
            <w:pPr>
              <w:autoSpaceDE w:val="0"/>
              <w:autoSpaceDN w:val="0"/>
              <w:adjustRightInd w:val="0"/>
              <w:jc w:val="center"/>
              <w:rPr>
                <w:b/>
              </w:rPr>
            </w:pPr>
            <w:r>
              <w:rPr>
                <w:b/>
                <w:lang w:val="en-US"/>
              </w:rPr>
              <w:t>Number of</w:t>
            </w:r>
            <w:r>
              <w:rPr>
                <w:b/>
              </w:rPr>
              <w:t>I</w:t>
            </w:r>
            <w:r>
              <w:rPr>
                <w:b/>
                <w:lang w:val="en-US"/>
              </w:rPr>
              <w:t xml:space="preserve"> </w:t>
            </w:r>
            <w:r>
              <w:rPr>
                <w:b/>
              </w:rPr>
              <w:t>WS</w:t>
            </w:r>
          </w:p>
        </w:tc>
        <w:tc>
          <w:tcPr>
            <w:tcW w:w="1273" w:type="dxa"/>
            <w:gridSpan w:val="2"/>
            <w:tcBorders>
              <w:top w:val="single" w:sz="4" w:space="0" w:color="000000"/>
              <w:left w:val="single" w:sz="4" w:space="0" w:color="000000"/>
              <w:bottom w:val="single" w:sz="4" w:space="0" w:color="000000"/>
              <w:right w:val="single" w:sz="4" w:space="0" w:color="000000"/>
            </w:tcBorders>
            <w:hideMark/>
          </w:tcPr>
          <w:p w14:paraId="7E5D45B7" w14:textId="77777777" w:rsidR="00EE52D5" w:rsidRDefault="00EE52D5" w:rsidP="00BA4625">
            <w:pPr>
              <w:autoSpaceDE w:val="0"/>
              <w:autoSpaceDN w:val="0"/>
              <w:adjustRightInd w:val="0"/>
              <w:jc w:val="center"/>
              <w:rPr>
                <w:b/>
                <w:lang w:val="en-US"/>
              </w:rPr>
            </w:pPr>
            <w:r>
              <w:rPr>
                <w:b/>
                <w:lang w:val="en-US"/>
              </w:rPr>
              <w:t>Form of final control</w:t>
            </w:r>
          </w:p>
        </w:tc>
      </w:tr>
      <w:tr w:rsidR="00EE52D5" w14:paraId="3C9B8B10" w14:textId="77777777" w:rsidTr="00BA4625">
        <w:trPr>
          <w:gridAfter w:val="1"/>
          <w:wAfter w:w="1277" w:type="dxa"/>
        </w:trPr>
        <w:tc>
          <w:tcPr>
            <w:tcW w:w="2013" w:type="dxa"/>
            <w:tcBorders>
              <w:top w:val="single" w:sz="4" w:space="0" w:color="000000"/>
              <w:left w:val="single" w:sz="4" w:space="0" w:color="000000"/>
              <w:bottom w:val="single" w:sz="4" w:space="0" w:color="000000"/>
              <w:right w:val="single" w:sz="4" w:space="0" w:color="000000"/>
            </w:tcBorders>
            <w:hideMark/>
          </w:tcPr>
          <w:p w14:paraId="06583C58" w14:textId="77777777" w:rsidR="00EE52D5" w:rsidRDefault="00EE52D5" w:rsidP="00BA4625">
            <w:pPr>
              <w:suppressAutoHyphens/>
              <w:rPr>
                <w:rFonts w:eastAsia="Arial"/>
                <w:lang w:val="en-US" w:eastAsia="ar-SA"/>
              </w:rPr>
            </w:pPr>
            <w:r>
              <w:rPr>
                <w:rFonts w:eastAsia="Arial"/>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hideMark/>
          </w:tcPr>
          <w:p w14:paraId="020FA8EE" w14:textId="77777777" w:rsidR="00EE52D5" w:rsidRDefault="00EE52D5" w:rsidP="00BA4625">
            <w:pPr>
              <w:autoSpaceDE w:val="0"/>
              <w:autoSpaceDN w:val="0"/>
              <w:adjustRightInd w:val="0"/>
              <w:rPr>
                <w:lang w:val="en-US"/>
              </w:rPr>
            </w:pPr>
            <w:r>
              <w:rPr>
                <w:lang w:val="en-US"/>
              </w:rPr>
              <w:t>Basic course of elective component,</w:t>
            </w:r>
          </w:p>
          <w:p w14:paraId="2DD06557" w14:textId="77777777" w:rsidR="00EE52D5" w:rsidRDefault="00EE52D5" w:rsidP="00BA4625">
            <w:pPr>
              <w:autoSpaceDE w:val="0"/>
              <w:autoSpaceDN w:val="0"/>
              <w:adjustRightInd w:val="0"/>
              <w:rPr>
                <w:lang w:val="en-US"/>
              </w:rPr>
            </w:pPr>
            <w:r>
              <w:rPr>
                <w:lang w:val="en-US"/>
              </w:rPr>
              <w:t>Practical course</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2ECC7AE6" w14:textId="77777777" w:rsidR="00EE52D5" w:rsidRDefault="00EE52D5" w:rsidP="00BA4625">
            <w:pPr>
              <w:autoSpaceDE w:val="0"/>
              <w:autoSpaceDN w:val="0"/>
              <w:adjustRightInd w:val="0"/>
              <w:jc w:val="center"/>
              <w:rPr>
                <w:lang w:val="en-US"/>
              </w:rPr>
            </w:pPr>
            <w:r>
              <w:rPr>
                <w:lang w:val="en-US"/>
              </w:rPr>
              <w:t xml:space="preserve">discussion, </w:t>
            </w:r>
          </w:p>
          <w:p w14:paraId="75938E30" w14:textId="77777777" w:rsidR="00EE52D5" w:rsidRDefault="00EE52D5" w:rsidP="00BA4625">
            <w:pPr>
              <w:autoSpaceDE w:val="0"/>
              <w:autoSpaceDN w:val="0"/>
              <w:adjustRightInd w:val="0"/>
              <w:jc w:val="center"/>
              <w:rPr>
                <w:lang w:val="en-US"/>
              </w:rPr>
            </w:pPr>
            <w:r>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8C2AFF7" w14:textId="77777777" w:rsidR="00EE52D5" w:rsidRDefault="00EE52D5" w:rsidP="00BA4625">
            <w:pPr>
              <w:autoSpaceDE w:val="0"/>
              <w:autoSpaceDN w:val="0"/>
              <w:adjustRightInd w:val="0"/>
              <w:jc w:val="center"/>
              <w:rPr>
                <w:lang w:val="en-US"/>
              </w:rPr>
            </w:pPr>
            <w:r>
              <w:rPr>
                <w:lang w:val="en-US"/>
              </w:rPr>
              <w:t>6</w:t>
            </w:r>
          </w:p>
        </w:tc>
        <w:tc>
          <w:tcPr>
            <w:tcW w:w="1273" w:type="dxa"/>
            <w:gridSpan w:val="2"/>
            <w:tcBorders>
              <w:top w:val="single" w:sz="4" w:space="0" w:color="000000"/>
              <w:left w:val="single" w:sz="4" w:space="0" w:color="000000"/>
              <w:bottom w:val="single" w:sz="4" w:space="0" w:color="000000"/>
              <w:right w:val="single" w:sz="4" w:space="0" w:color="000000"/>
            </w:tcBorders>
            <w:hideMark/>
          </w:tcPr>
          <w:p w14:paraId="1FE55932" w14:textId="77777777" w:rsidR="00EE52D5" w:rsidRDefault="00EE52D5" w:rsidP="00BA4625">
            <w:pPr>
              <w:autoSpaceDE w:val="0"/>
              <w:autoSpaceDN w:val="0"/>
              <w:adjustRightInd w:val="0"/>
              <w:jc w:val="center"/>
              <w:rPr>
                <w:lang w:val="en-US"/>
              </w:rPr>
            </w:pPr>
            <w:r>
              <w:rPr>
                <w:lang w:val="en-US"/>
              </w:rPr>
              <w:t>Moodle test</w:t>
            </w:r>
          </w:p>
        </w:tc>
      </w:tr>
      <w:tr w:rsidR="00EE52D5" w:rsidRPr="005A66C9" w14:paraId="07417677" w14:textId="77777777" w:rsidTr="00BA4625">
        <w:trPr>
          <w:gridAfter w:val="7"/>
          <w:wAfter w:w="5103" w:type="dxa"/>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632AB9F" w14:textId="77777777" w:rsidR="00EE52D5" w:rsidRDefault="00EE52D5" w:rsidP="00BA4625">
            <w:pPr>
              <w:autoSpaceDE w:val="0"/>
              <w:autoSpaceDN w:val="0"/>
              <w:adjustRightInd w:val="0"/>
              <w:rPr>
                <w:bCs/>
                <w:lang w:val="en-US"/>
              </w:rPr>
            </w:pPr>
            <w:r>
              <w:rPr>
                <w:bCs/>
                <w:lang w:val="en-US"/>
              </w:rPr>
              <w:t xml:space="preserve">Lecturer   </w:t>
            </w:r>
          </w:p>
        </w:tc>
        <w:tc>
          <w:tcPr>
            <w:tcW w:w="2407" w:type="dxa"/>
            <w:gridSpan w:val="2"/>
            <w:vMerge w:val="restart"/>
            <w:tcBorders>
              <w:top w:val="single" w:sz="4" w:space="0" w:color="000000"/>
              <w:left w:val="single" w:sz="4" w:space="0" w:color="000000"/>
              <w:bottom w:val="single" w:sz="4" w:space="0" w:color="000000"/>
              <w:right w:val="single" w:sz="4" w:space="0" w:color="000000"/>
            </w:tcBorders>
          </w:tcPr>
          <w:p w14:paraId="50EEBF30" w14:textId="77777777" w:rsidR="00EE52D5" w:rsidRDefault="00EE52D5" w:rsidP="00BA4625">
            <w:pPr>
              <w:autoSpaceDE w:val="0"/>
              <w:autoSpaceDN w:val="0"/>
              <w:adjustRightInd w:val="0"/>
              <w:jc w:val="center"/>
              <w:rPr>
                <w:lang w:val="en-US"/>
              </w:rPr>
            </w:pPr>
            <w:r>
              <w:rPr>
                <w:lang w:val="en-US"/>
              </w:rPr>
              <w:t>Karipbayeva Gulnar</w:t>
            </w:r>
          </w:p>
          <w:p w14:paraId="722978C4" w14:textId="77777777" w:rsidR="00EE52D5" w:rsidRDefault="00EE52D5" w:rsidP="00BA4625">
            <w:pPr>
              <w:autoSpaceDE w:val="0"/>
              <w:autoSpaceDN w:val="0"/>
              <w:adjustRightInd w:val="0"/>
              <w:jc w:val="center"/>
              <w:rPr>
                <w:lang w:val="en-US"/>
              </w:rPr>
            </w:pPr>
            <w:r>
              <w:rPr>
                <w:lang w:val="en-US"/>
              </w:rPr>
              <w:t xml:space="preserve">alipbai@gmail.com </w:t>
            </w:r>
          </w:p>
          <w:p w14:paraId="3C0AD95C" w14:textId="77777777" w:rsidR="00EE52D5" w:rsidRPr="00785E27" w:rsidRDefault="00EE52D5" w:rsidP="00BA4625">
            <w:pPr>
              <w:autoSpaceDE w:val="0"/>
              <w:autoSpaceDN w:val="0"/>
              <w:adjustRightInd w:val="0"/>
              <w:jc w:val="center"/>
              <w:rPr>
                <w:lang w:val="en-US"/>
              </w:rPr>
            </w:pPr>
            <w:r>
              <w:rPr>
                <w:lang w:val="en-US"/>
              </w:rPr>
              <w:t>8 707 820 2200</w:t>
            </w:r>
          </w:p>
        </w:tc>
      </w:tr>
      <w:tr w:rsidR="00EE52D5" w:rsidRPr="00785E27" w14:paraId="147A681F" w14:textId="77777777" w:rsidTr="00BA4625">
        <w:trPr>
          <w:gridAfter w:val="7"/>
          <w:wAfter w:w="5103" w:type="dxa"/>
        </w:trPr>
        <w:tc>
          <w:tcPr>
            <w:tcW w:w="2013" w:type="dxa"/>
            <w:tcBorders>
              <w:top w:val="single" w:sz="4" w:space="0" w:color="000000"/>
              <w:left w:val="single" w:sz="4" w:space="0" w:color="000000"/>
              <w:bottom w:val="single" w:sz="4" w:space="0" w:color="000000"/>
              <w:right w:val="single" w:sz="4" w:space="0" w:color="000000"/>
            </w:tcBorders>
            <w:hideMark/>
          </w:tcPr>
          <w:p w14:paraId="756A771D" w14:textId="77777777" w:rsidR="00EE52D5" w:rsidRPr="00785E27" w:rsidRDefault="00EE52D5" w:rsidP="00BA4625">
            <w:pPr>
              <w:autoSpaceDE w:val="0"/>
              <w:autoSpaceDN w:val="0"/>
              <w:adjustRightInd w:val="0"/>
              <w:rPr>
                <w:bCs/>
                <w:lang w:val="en-US"/>
              </w:rPr>
            </w:pPr>
            <w:r>
              <w:rPr>
                <w:bCs/>
                <w:lang w:val="en-US"/>
              </w:rPr>
              <w:t>e-mail</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hideMark/>
          </w:tcPr>
          <w:p w14:paraId="1068831B" w14:textId="77777777" w:rsidR="00EE52D5" w:rsidRPr="00785E27" w:rsidRDefault="00EE52D5" w:rsidP="00BA4625">
            <w:pPr>
              <w:rPr>
                <w:lang w:val="en-US"/>
              </w:rPr>
            </w:pPr>
          </w:p>
        </w:tc>
      </w:tr>
      <w:tr w:rsidR="00EE52D5" w:rsidRPr="00785E27" w14:paraId="6B178348" w14:textId="77777777" w:rsidTr="00BA4625">
        <w:trPr>
          <w:gridAfter w:val="7"/>
          <w:wAfter w:w="5103" w:type="dxa"/>
        </w:trPr>
        <w:tc>
          <w:tcPr>
            <w:tcW w:w="2013" w:type="dxa"/>
            <w:tcBorders>
              <w:top w:val="single" w:sz="4" w:space="0" w:color="000000"/>
              <w:left w:val="single" w:sz="4" w:space="0" w:color="000000"/>
              <w:bottom w:val="single" w:sz="4" w:space="0" w:color="000000"/>
              <w:right w:val="single" w:sz="4" w:space="0" w:color="000000"/>
            </w:tcBorders>
            <w:hideMark/>
          </w:tcPr>
          <w:p w14:paraId="36F9216A" w14:textId="77777777" w:rsidR="00EE52D5" w:rsidRDefault="00EE52D5" w:rsidP="00BA4625">
            <w:pPr>
              <w:autoSpaceDE w:val="0"/>
              <w:autoSpaceDN w:val="0"/>
              <w:adjustRightInd w:val="0"/>
              <w:rPr>
                <w:bCs/>
                <w:lang w:val="en-US"/>
              </w:rPr>
            </w:pPr>
            <w:r>
              <w:rPr>
                <w:bCs/>
                <w:lang w:val="en-US"/>
              </w:rPr>
              <w:t>Telephone number</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hideMark/>
          </w:tcPr>
          <w:p w14:paraId="0E83A32C" w14:textId="77777777" w:rsidR="00EE52D5" w:rsidRPr="00785E27" w:rsidRDefault="00EE52D5" w:rsidP="00BA4625">
            <w:pPr>
              <w:rPr>
                <w:lang w:val="en-US"/>
              </w:rPr>
            </w:pPr>
          </w:p>
        </w:tc>
      </w:tr>
    </w:tbl>
    <w:p w14:paraId="0014591F" w14:textId="77777777" w:rsidR="00FA624C" w:rsidRPr="00B61F2C" w:rsidRDefault="00FA624C" w:rsidP="00FA624C">
      <w:pPr>
        <w:jc w:val="center"/>
        <w:rPr>
          <w:rFonts w:ascii="Times New Roman" w:hAnsi="Times New Roman" w:cs="Times New Roman"/>
          <w:b/>
          <w:sz w:val="28"/>
          <w:szCs w:val="28"/>
          <w:lang w:val="en-US"/>
        </w:rPr>
      </w:pPr>
    </w:p>
    <w:p w14:paraId="27ABA665" w14:textId="77777777" w:rsidR="00FA624C" w:rsidRPr="00B61F2C" w:rsidRDefault="00FA624C" w:rsidP="00FA624C">
      <w:pPr>
        <w:rPr>
          <w:rFonts w:ascii="Times New Roman" w:hAnsi="Times New Roman" w:cs="Times New Roman"/>
          <w:vanish/>
          <w:sz w:val="28"/>
          <w:szCs w:val="28"/>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FA624C" w:rsidRPr="005A66C9" w14:paraId="54F3039F" w14:textId="77777777" w:rsidTr="00383FD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F1B4A01" w14:textId="77777777" w:rsidR="00FA624C" w:rsidRPr="00B61F2C" w:rsidRDefault="00FA624C" w:rsidP="00383FD5">
            <w:pPr>
              <w:jc w:val="center"/>
              <w:rPr>
                <w:rFonts w:ascii="Times New Roman" w:hAnsi="Times New Roman" w:cs="Times New Roman"/>
                <w:sz w:val="28"/>
                <w:szCs w:val="28"/>
                <w:lang w:val="en-US"/>
              </w:rPr>
            </w:pPr>
            <w:r w:rsidRPr="00B61F2C">
              <w:rPr>
                <w:rFonts w:ascii="Times New Roman" w:hAnsi="Times New Roman" w:cs="Times New Roman"/>
                <w:b/>
                <w:sz w:val="28"/>
                <w:szCs w:val="28"/>
                <w:lang w:val="en-US"/>
              </w:rPr>
              <w:t xml:space="preserve">Academic presentation of the course </w:t>
            </w:r>
          </w:p>
        </w:tc>
      </w:tr>
    </w:tbl>
    <w:p w14:paraId="09DEBCF6" w14:textId="77777777" w:rsidR="00FA624C" w:rsidRPr="00B61F2C" w:rsidRDefault="00FA624C" w:rsidP="00FA624C">
      <w:pPr>
        <w:rPr>
          <w:rFonts w:ascii="Times New Roman" w:hAnsi="Times New Roman" w:cs="Times New Roman"/>
          <w:vanish/>
          <w:sz w:val="28"/>
          <w:szCs w:val="28"/>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FA624C" w:rsidRPr="005A66C9" w14:paraId="740ECB87" w14:textId="77777777" w:rsidTr="00383FD5">
        <w:tc>
          <w:tcPr>
            <w:tcW w:w="1871" w:type="dxa"/>
            <w:tcBorders>
              <w:top w:val="single" w:sz="4" w:space="0" w:color="auto"/>
              <w:left w:val="single" w:sz="4" w:space="0" w:color="auto"/>
              <w:bottom w:val="single" w:sz="4" w:space="0" w:color="auto"/>
              <w:right w:val="single" w:sz="4" w:space="0" w:color="auto"/>
            </w:tcBorders>
            <w:hideMark/>
          </w:tcPr>
          <w:p w14:paraId="4103E6CF" w14:textId="77777777" w:rsidR="00FA624C" w:rsidRPr="00B61F2C" w:rsidRDefault="00FA624C" w:rsidP="00383FD5">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4DBA6AF1" w14:textId="77777777" w:rsidR="00FA624C" w:rsidRPr="00B61F2C" w:rsidRDefault="00FA624C" w:rsidP="00383FD5">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Expected Learning Outcomes (LO)</w:t>
            </w:r>
          </w:p>
          <w:p w14:paraId="03A56DEE" w14:textId="77777777" w:rsidR="00FA624C" w:rsidRPr="00B61F2C" w:rsidRDefault="00FA624C" w:rsidP="00383FD5">
            <w:pPr>
              <w:jc w:val="center"/>
              <w:rPr>
                <w:rFonts w:ascii="Times New Roman" w:hAnsi="Times New Roman" w:cs="Times New Roman"/>
                <w:sz w:val="28"/>
                <w:szCs w:val="28"/>
                <w:lang w:val="kk-KZ"/>
              </w:rPr>
            </w:pPr>
            <w:r w:rsidRPr="00B61F2C">
              <w:rPr>
                <w:rFonts w:ascii="Times New Roman" w:hAnsi="Times New Roman" w:cs="Times New Roman"/>
                <w:sz w:val="28"/>
                <w:szCs w:val="28"/>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7C76F6C9" w14:textId="77777777" w:rsidR="00FA624C" w:rsidRPr="00B61F2C" w:rsidRDefault="00FA624C" w:rsidP="00383FD5">
            <w:pPr>
              <w:rPr>
                <w:rFonts w:ascii="Times New Roman" w:hAnsi="Times New Roman" w:cs="Times New Roman"/>
                <w:b/>
                <w:sz w:val="28"/>
                <w:szCs w:val="28"/>
                <w:lang w:val="en-US"/>
              </w:rPr>
            </w:pPr>
            <w:r w:rsidRPr="00B61F2C">
              <w:rPr>
                <w:rFonts w:ascii="Times New Roman" w:hAnsi="Times New Roman" w:cs="Times New Roman"/>
                <w:b/>
                <w:sz w:val="28"/>
                <w:szCs w:val="28"/>
                <w:lang w:val="en-US"/>
              </w:rPr>
              <w:t>Indicators of LO achievement (ID)</w:t>
            </w:r>
          </w:p>
          <w:p w14:paraId="7AE6671D" w14:textId="77777777" w:rsidR="00FA624C" w:rsidRPr="00B61F2C" w:rsidRDefault="00FA624C" w:rsidP="00383FD5">
            <w:pPr>
              <w:jc w:val="center"/>
              <w:rPr>
                <w:rFonts w:ascii="Times New Roman" w:hAnsi="Times New Roman" w:cs="Times New Roman"/>
                <w:sz w:val="28"/>
                <w:szCs w:val="28"/>
                <w:lang w:val="en-US"/>
              </w:rPr>
            </w:pPr>
            <w:r w:rsidRPr="00B61F2C">
              <w:rPr>
                <w:rFonts w:ascii="Times New Roman" w:hAnsi="Times New Roman" w:cs="Times New Roman"/>
                <w:sz w:val="28"/>
                <w:szCs w:val="28"/>
                <w:lang w:val="en-US"/>
              </w:rPr>
              <w:t>(for each LO at least 2 indicators)</w:t>
            </w:r>
          </w:p>
        </w:tc>
      </w:tr>
      <w:tr w:rsidR="00FA624C" w:rsidRPr="005A66C9" w14:paraId="0FFAB6B6" w14:textId="77777777" w:rsidTr="00383FD5">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14:paraId="76A2EDF4" w14:textId="77777777" w:rsidR="00FA624C" w:rsidRPr="00B61F2C" w:rsidRDefault="00FA624C" w:rsidP="00383FD5">
            <w:pPr>
              <w:jc w:val="both"/>
              <w:rPr>
                <w:rFonts w:ascii="Times New Roman" w:hAnsi="Times New Roman" w:cs="Times New Roman"/>
                <w:color w:val="FF0000"/>
                <w:sz w:val="28"/>
                <w:szCs w:val="28"/>
                <w:lang w:val="en-US"/>
              </w:rPr>
            </w:pPr>
            <w:r w:rsidRPr="00B61F2C">
              <w:rPr>
                <w:rFonts w:ascii="Times New Roman" w:hAnsi="Times New Roman" w:cs="Times New Roman"/>
                <w:sz w:val="28"/>
                <w:szCs w:val="28"/>
                <w:lang w:val="en-US"/>
              </w:rPr>
              <w:lastRenderedPageBreak/>
              <w:t>to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hideMark/>
          </w:tcPr>
          <w:p w14:paraId="638FA9D7" w14:textId="77777777" w:rsidR="00FA624C" w:rsidRPr="00B61F2C" w:rsidRDefault="00FA624C" w:rsidP="00383FD5">
            <w:pPr>
              <w:autoSpaceDE w:val="0"/>
              <w:autoSpaceDN w:val="0"/>
              <w:adjustRightInd w:val="0"/>
              <w:jc w:val="both"/>
              <w:rPr>
                <w:rFonts w:ascii="Times New Roman" w:eastAsia="Calibri" w:hAnsi="Times New Roman" w:cs="Times New Roman"/>
                <w:sz w:val="28"/>
                <w:szCs w:val="28"/>
                <w:lang w:val="en-US" w:eastAsia="en-US"/>
              </w:rPr>
            </w:pPr>
            <w:r w:rsidRPr="00B61F2C">
              <w:rPr>
                <w:rFonts w:ascii="Times New Roman" w:hAnsi="Times New Roman" w:cs="Times New Roman"/>
                <w:sz w:val="28"/>
                <w:szCs w:val="28"/>
                <w:lang w:val="kk-KZ"/>
              </w:rPr>
              <w:t xml:space="preserve">1. </w:t>
            </w:r>
            <w:r w:rsidRPr="00B61F2C">
              <w:rPr>
                <w:rFonts w:ascii="Times New Roman" w:hAnsi="Times New Roman" w:cs="Times New Roman"/>
                <w:sz w:val="28"/>
                <w:szCs w:val="28"/>
                <w:lang w:val="en-US"/>
              </w:rPr>
              <w:t>To understand basic terminology and abbreviations, structure of texts, titles, and explain main idea and themes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hideMark/>
          </w:tcPr>
          <w:p w14:paraId="19739538"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1.1 understands professional terminology and abbreviations structure of texts;</w:t>
            </w:r>
          </w:p>
          <w:p w14:paraId="02303F58"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1.2 explains the main idea and themes of authentic texts related to professional activities;</w:t>
            </w:r>
          </w:p>
        </w:tc>
      </w:tr>
      <w:tr w:rsidR="00FA624C" w:rsidRPr="005A66C9" w14:paraId="365EB071" w14:textId="77777777" w:rsidTr="00383FD5">
        <w:tc>
          <w:tcPr>
            <w:tcW w:w="1871" w:type="dxa"/>
            <w:vMerge/>
            <w:tcBorders>
              <w:top w:val="single" w:sz="4" w:space="0" w:color="auto"/>
              <w:left w:val="single" w:sz="4" w:space="0" w:color="auto"/>
              <w:bottom w:val="single" w:sz="4" w:space="0" w:color="auto"/>
              <w:right w:val="single" w:sz="4" w:space="0" w:color="auto"/>
            </w:tcBorders>
            <w:vAlign w:val="center"/>
            <w:hideMark/>
          </w:tcPr>
          <w:p w14:paraId="20403040" w14:textId="77777777" w:rsidR="00FA624C" w:rsidRPr="00B61F2C" w:rsidRDefault="00FA624C" w:rsidP="00383FD5">
            <w:pPr>
              <w:rPr>
                <w:rFonts w:ascii="Times New Roman" w:hAnsi="Times New Roman" w:cs="Times New Roman"/>
                <w:color w:val="FF0000"/>
                <w:sz w:val="28"/>
                <w:szCs w:val="28"/>
                <w:lang w:val="en-US"/>
              </w:rPr>
            </w:pPr>
          </w:p>
        </w:tc>
        <w:tc>
          <w:tcPr>
            <w:tcW w:w="4818" w:type="dxa"/>
            <w:tcBorders>
              <w:top w:val="single" w:sz="4" w:space="0" w:color="auto"/>
              <w:left w:val="single" w:sz="4" w:space="0" w:color="auto"/>
              <w:bottom w:val="single" w:sz="4" w:space="0" w:color="auto"/>
              <w:right w:val="single" w:sz="4" w:space="0" w:color="auto"/>
            </w:tcBorders>
            <w:hideMark/>
          </w:tcPr>
          <w:p w14:paraId="5987C058" w14:textId="77777777" w:rsidR="00FA624C" w:rsidRPr="00B61F2C" w:rsidRDefault="00FA624C" w:rsidP="00383FD5">
            <w:pPr>
              <w:autoSpaceDE w:val="0"/>
              <w:autoSpaceDN w:val="0"/>
              <w:adjustRightInd w:val="0"/>
              <w:jc w:val="both"/>
              <w:rPr>
                <w:rFonts w:ascii="Times New Roman" w:eastAsia="Calibri" w:hAnsi="Times New Roman" w:cs="Times New Roman"/>
                <w:sz w:val="28"/>
                <w:szCs w:val="28"/>
                <w:lang w:val="en-US" w:eastAsia="en-US"/>
              </w:rPr>
            </w:pPr>
            <w:r w:rsidRPr="00B61F2C">
              <w:rPr>
                <w:rFonts w:ascii="Times New Roman" w:hAnsi="Times New Roman" w:cs="Times New Roman"/>
                <w:sz w:val="28"/>
                <w:szCs w:val="28"/>
                <w:lang w:val="en-US"/>
              </w:rPr>
              <w:t>2. To interpret professional texts including articles, international documents;</w:t>
            </w:r>
          </w:p>
        </w:tc>
        <w:tc>
          <w:tcPr>
            <w:tcW w:w="3826" w:type="dxa"/>
            <w:tcBorders>
              <w:top w:val="single" w:sz="4" w:space="0" w:color="auto"/>
              <w:left w:val="single" w:sz="4" w:space="0" w:color="auto"/>
              <w:bottom w:val="single" w:sz="4" w:space="0" w:color="auto"/>
              <w:right w:val="single" w:sz="4" w:space="0" w:color="auto"/>
            </w:tcBorders>
            <w:hideMark/>
          </w:tcPr>
          <w:p w14:paraId="47EAD98B" w14:textId="77777777" w:rsidR="00FA624C" w:rsidRPr="00B61F2C" w:rsidRDefault="00FA624C" w:rsidP="00383FD5">
            <w:pPr>
              <w:jc w:val="both"/>
              <w:rPr>
                <w:rFonts w:ascii="Times New Roman" w:eastAsia="Calibri" w:hAnsi="Times New Roman" w:cs="Times New Roman"/>
                <w:sz w:val="28"/>
                <w:szCs w:val="28"/>
                <w:lang w:val="en-US"/>
              </w:rPr>
            </w:pPr>
            <w:r w:rsidRPr="00B61F2C">
              <w:rPr>
                <w:rFonts w:ascii="Times New Roman" w:eastAsia="Calibri" w:hAnsi="Times New Roman" w:cs="Times New Roman"/>
                <w:sz w:val="28"/>
                <w:szCs w:val="28"/>
                <w:lang w:val="en-US"/>
              </w:rPr>
              <w:t>2.1interpret professional texts using basic terminology;</w:t>
            </w:r>
          </w:p>
          <w:p w14:paraId="17A880B7" w14:textId="77777777" w:rsidR="00FA624C" w:rsidRPr="00B61F2C" w:rsidRDefault="00FA624C" w:rsidP="00383FD5">
            <w:pPr>
              <w:jc w:val="both"/>
              <w:rPr>
                <w:rFonts w:ascii="Times New Roman" w:eastAsia="Calibri" w:hAnsi="Times New Roman" w:cs="Times New Roman"/>
                <w:sz w:val="28"/>
                <w:szCs w:val="28"/>
                <w:lang w:val="en-US"/>
              </w:rPr>
            </w:pPr>
            <w:r w:rsidRPr="00B61F2C">
              <w:rPr>
                <w:rFonts w:ascii="Times New Roman" w:eastAsia="Calibri" w:hAnsi="Times New Roman" w:cs="Times New Roman"/>
                <w:sz w:val="28"/>
                <w:szCs w:val="28"/>
                <w:lang w:val="en-US"/>
              </w:rPr>
              <w:t>2.2 able to work efficiently with international documents;</w:t>
            </w:r>
          </w:p>
        </w:tc>
      </w:tr>
      <w:tr w:rsidR="00FA624C" w:rsidRPr="005A66C9" w14:paraId="55D57650" w14:textId="77777777" w:rsidTr="00383FD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9A3AF39" w14:textId="77777777" w:rsidR="00FA624C" w:rsidRPr="00B61F2C" w:rsidRDefault="00FA624C" w:rsidP="00383FD5">
            <w:pPr>
              <w:rPr>
                <w:rFonts w:ascii="Times New Roman" w:hAnsi="Times New Roman" w:cs="Times New Roman"/>
                <w:color w:val="FF0000"/>
                <w:sz w:val="28"/>
                <w:szCs w:val="28"/>
                <w:lang w:val="en-US"/>
              </w:rPr>
            </w:pPr>
          </w:p>
        </w:tc>
        <w:tc>
          <w:tcPr>
            <w:tcW w:w="4818" w:type="dxa"/>
            <w:tcBorders>
              <w:top w:val="single" w:sz="4" w:space="0" w:color="auto"/>
              <w:left w:val="single" w:sz="4" w:space="0" w:color="auto"/>
              <w:bottom w:val="single" w:sz="4" w:space="0" w:color="auto"/>
              <w:right w:val="single" w:sz="4" w:space="0" w:color="auto"/>
            </w:tcBorders>
            <w:hideMark/>
          </w:tcPr>
          <w:p w14:paraId="4786052F" w14:textId="77777777" w:rsidR="00FA624C" w:rsidRPr="00B61F2C" w:rsidRDefault="00FA624C" w:rsidP="00383FD5">
            <w:pPr>
              <w:autoSpaceDE w:val="0"/>
              <w:autoSpaceDN w:val="0"/>
              <w:adjustRightInd w:val="0"/>
              <w:jc w:val="both"/>
              <w:rPr>
                <w:rFonts w:ascii="Times New Roman" w:eastAsia="Calibri" w:hAnsi="Times New Roman" w:cs="Times New Roman"/>
                <w:sz w:val="28"/>
                <w:szCs w:val="28"/>
                <w:lang w:val="en-US"/>
              </w:rPr>
            </w:pPr>
            <w:r w:rsidRPr="00B61F2C">
              <w:rPr>
                <w:rFonts w:ascii="Times New Roman" w:hAnsi="Times New Roman" w:cs="Times New Roman"/>
                <w:sz w:val="28"/>
                <w:szCs w:val="28"/>
                <w:lang w:val="en-US"/>
              </w:rPr>
              <w:t>3. To apply skills and abilities to recognize basic professional terms and academic grammar structures in authentic texts;</w:t>
            </w:r>
          </w:p>
        </w:tc>
        <w:tc>
          <w:tcPr>
            <w:tcW w:w="3826" w:type="dxa"/>
            <w:tcBorders>
              <w:top w:val="single" w:sz="4" w:space="0" w:color="auto"/>
              <w:left w:val="single" w:sz="4" w:space="0" w:color="auto"/>
              <w:bottom w:val="single" w:sz="4" w:space="0" w:color="auto"/>
              <w:right w:val="single" w:sz="4" w:space="0" w:color="auto"/>
            </w:tcBorders>
            <w:hideMark/>
          </w:tcPr>
          <w:p w14:paraId="7B81AFFE" w14:textId="77777777" w:rsidR="00FA624C" w:rsidRPr="00B61F2C" w:rsidRDefault="00FA624C" w:rsidP="00383FD5">
            <w:pPr>
              <w:jc w:val="both"/>
              <w:rPr>
                <w:rFonts w:ascii="Times New Roman" w:eastAsia="Calibri" w:hAnsi="Times New Roman" w:cs="Times New Roman"/>
                <w:sz w:val="28"/>
                <w:szCs w:val="28"/>
                <w:lang w:val="en-US"/>
              </w:rPr>
            </w:pPr>
            <w:r w:rsidRPr="00B61F2C">
              <w:rPr>
                <w:rFonts w:ascii="Times New Roman" w:eastAsia="Calibri" w:hAnsi="Times New Roman" w:cs="Times New Roman"/>
                <w:sz w:val="28"/>
                <w:szCs w:val="28"/>
                <w:lang w:val="en-US"/>
              </w:rPr>
              <w:t>3.1applies skills and abilities to recognize basic professional terms in authentic texts;</w:t>
            </w:r>
          </w:p>
          <w:p w14:paraId="39498DE6" w14:textId="77777777" w:rsidR="00FA624C" w:rsidRPr="00B61F2C" w:rsidRDefault="00FA624C" w:rsidP="00383FD5">
            <w:pPr>
              <w:jc w:val="both"/>
              <w:rPr>
                <w:rFonts w:ascii="Times New Roman" w:eastAsia="Calibri" w:hAnsi="Times New Roman" w:cs="Times New Roman"/>
                <w:sz w:val="28"/>
                <w:szCs w:val="28"/>
                <w:lang w:val="en-US"/>
              </w:rPr>
            </w:pPr>
            <w:r w:rsidRPr="00B61F2C">
              <w:rPr>
                <w:rFonts w:ascii="Times New Roman" w:eastAsia="Calibri" w:hAnsi="Times New Roman" w:cs="Times New Roman"/>
                <w:sz w:val="28"/>
                <w:szCs w:val="28"/>
                <w:lang w:val="en-US"/>
              </w:rPr>
              <w:t>3.2 able to use academic grammar structures in their speech;</w:t>
            </w:r>
          </w:p>
        </w:tc>
      </w:tr>
      <w:tr w:rsidR="00FA624C" w:rsidRPr="005A66C9" w14:paraId="1A2BC2EB" w14:textId="77777777" w:rsidTr="00383FD5">
        <w:tc>
          <w:tcPr>
            <w:tcW w:w="1871" w:type="dxa"/>
            <w:vMerge/>
            <w:tcBorders>
              <w:top w:val="single" w:sz="4" w:space="0" w:color="auto"/>
              <w:left w:val="single" w:sz="4" w:space="0" w:color="auto"/>
              <w:bottom w:val="single" w:sz="4" w:space="0" w:color="auto"/>
              <w:right w:val="single" w:sz="4" w:space="0" w:color="auto"/>
            </w:tcBorders>
            <w:vAlign w:val="center"/>
            <w:hideMark/>
          </w:tcPr>
          <w:p w14:paraId="7928B905" w14:textId="77777777" w:rsidR="00FA624C" w:rsidRPr="00B61F2C" w:rsidRDefault="00FA624C" w:rsidP="00383FD5">
            <w:pPr>
              <w:rPr>
                <w:rFonts w:ascii="Times New Roman" w:hAnsi="Times New Roman" w:cs="Times New Roman"/>
                <w:color w:val="FF0000"/>
                <w:sz w:val="28"/>
                <w:szCs w:val="28"/>
                <w:lang w:val="en-US"/>
              </w:rPr>
            </w:pPr>
          </w:p>
        </w:tc>
        <w:tc>
          <w:tcPr>
            <w:tcW w:w="4818" w:type="dxa"/>
            <w:tcBorders>
              <w:top w:val="single" w:sz="4" w:space="0" w:color="auto"/>
              <w:left w:val="single" w:sz="4" w:space="0" w:color="auto"/>
              <w:bottom w:val="single" w:sz="4" w:space="0" w:color="auto"/>
              <w:right w:val="single" w:sz="4" w:space="0" w:color="auto"/>
            </w:tcBorders>
            <w:hideMark/>
          </w:tcPr>
          <w:p w14:paraId="2A4EEC7B" w14:textId="77777777" w:rsidR="00FA624C" w:rsidRPr="00B61F2C" w:rsidRDefault="00FA624C" w:rsidP="00383FD5">
            <w:pPr>
              <w:autoSpaceDE w:val="0"/>
              <w:autoSpaceDN w:val="0"/>
              <w:adjustRightInd w:val="0"/>
              <w:jc w:val="both"/>
              <w:rPr>
                <w:rFonts w:ascii="Times New Roman" w:eastAsia="Calibri" w:hAnsi="Times New Roman" w:cs="Times New Roman"/>
                <w:sz w:val="28"/>
                <w:szCs w:val="28"/>
                <w:lang w:val="en-US"/>
              </w:rPr>
            </w:pPr>
            <w:r w:rsidRPr="00B61F2C">
              <w:rPr>
                <w:rFonts w:ascii="Times New Roman" w:hAnsi="Times New Roman" w:cs="Times New Roman"/>
                <w:sz w:val="28"/>
                <w:szCs w:val="28"/>
                <w:lang w:val="en-US"/>
              </w:rPr>
              <w:t>4. To develop skills in all aspects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hideMark/>
          </w:tcPr>
          <w:p w14:paraId="30D2E14F"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4.1 develops speaking skills using professional terminology and academic grammar in given professional situations;</w:t>
            </w:r>
          </w:p>
          <w:p w14:paraId="251A5723"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4.2 develops listening skills to comprehend academic speech;</w:t>
            </w:r>
          </w:p>
          <w:p w14:paraId="7E8D9F78"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4.3 develops writing skills necessary for business writing in their professional sphere;</w:t>
            </w:r>
          </w:p>
        </w:tc>
      </w:tr>
      <w:tr w:rsidR="00FA624C" w:rsidRPr="005A66C9" w14:paraId="4DDB7675" w14:textId="77777777" w:rsidTr="00383FD5">
        <w:tc>
          <w:tcPr>
            <w:tcW w:w="1871" w:type="dxa"/>
            <w:vMerge/>
            <w:tcBorders>
              <w:top w:val="single" w:sz="4" w:space="0" w:color="auto"/>
              <w:left w:val="single" w:sz="4" w:space="0" w:color="auto"/>
              <w:bottom w:val="single" w:sz="4" w:space="0" w:color="auto"/>
              <w:right w:val="single" w:sz="4" w:space="0" w:color="auto"/>
            </w:tcBorders>
            <w:vAlign w:val="center"/>
            <w:hideMark/>
          </w:tcPr>
          <w:p w14:paraId="1BE182D2" w14:textId="77777777" w:rsidR="00FA624C" w:rsidRPr="00B61F2C" w:rsidRDefault="00FA624C" w:rsidP="00383FD5">
            <w:pPr>
              <w:rPr>
                <w:rFonts w:ascii="Times New Roman" w:hAnsi="Times New Roman" w:cs="Times New Roman"/>
                <w:color w:val="FF0000"/>
                <w:sz w:val="28"/>
                <w:szCs w:val="28"/>
                <w:lang w:val="en-US"/>
              </w:rPr>
            </w:pPr>
          </w:p>
        </w:tc>
        <w:tc>
          <w:tcPr>
            <w:tcW w:w="4818" w:type="dxa"/>
            <w:tcBorders>
              <w:top w:val="single" w:sz="4" w:space="0" w:color="auto"/>
              <w:left w:val="single" w:sz="4" w:space="0" w:color="auto"/>
              <w:bottom w:val="single" w:sz="4" w:space="0" w:color="auto"/>
              <w:right w:val="single" w:sz="4" w:space="0" w:color="auto"/>
            </w:tcBorders>
            <w:hideMark/>
          </w:tcPr>
          <w:p w14:paraId="356476C6" w14:textId="77777777" w:rsidR="00FA624C" w:rsidRPr="00B61F2C" w:rsidRDefault="00FA624C" w:rsidP="00383FD5">
            <w:pPr>
              <w:jc w:val="both"/>
              <w:rPr>
                <w:rFonts w:ascii="Times New Roman" w:hAnsi="Times New Roman" w:cs="Times New Roman"/>
                <w:sz w:val="28"/>
                <w:szCs w:val="28"/>
                <w:lang w:val="en-US" w:eastAsia="ar-SA"/>
              </w:rPr>
            </w:pPr>
            <w:r w:rsidRPr="00B61F2C">
              <w:rPr>
                <w:rFonts w:ascii="Times New Roman" w:hAnsi="Times New Roman" w:cs="Times New Roman"/>
                <w:sz w:val="28"/>
                <w:szCs w:val="28"/>
                <w:lang w:val="en-US"/>
              </w:rPr>
              <w:t xml:space="preserve">5. </w:t>
            </w:r>
            <w:r w:rsidRPr="00B61F2C">
              <w:rPr>
                <w:rFonts w:ascii="Times New Roman" w:hAnsi="Times New Roman" w:cs="Times New Roman"/>
                <w:sz w:val="28"/>
                <w:szCs w:val="28"/>
                <w:lang w:val="en-US" w:eastAsia="ar-SA"/>
              </w:rPr>
              <w:t>To analyze main strategies for working with texts, including using and without dictionaries, and discuss questions about the text, justifying them with arguments and examples.</w:t>
            </w:r>
          </w:p>
        </w:tc>
        <w:tc>
          <w:tcPr>
            <w:tcW w:w="3826" w:type="dxa"/>
            <w:tcBorders>
              <w:top w:val="single" w:sz="4" w:space="0" w:color="auto"/>
              <w:left w:val="single" w:sz="4" w:space="0" w:color="auto"/>
              <w:bottom w:val="single" w:sz="4" w:space="0" w:color="auto"/>
              <w:right w:val="single" w:sz="4" w:space="0" w:color="auto"/>
            </w:tcBorders>
            <w:hideMark/>
          </w:tcPr>
          <w:p w14:paraId="6A2D6484" w14:textId="77777777" w:rsidR="00FA624C" w:rsidRPr="00B61F2C" w:rsidRDefault="00FA624C" w:rsidP="00383FD5">
            <w:pPr>
              <w:jc w:val="both"/>
              <w:rPr>
                <w:rFonts w:ascii="Times New Roman" w:hAnsi="Times New Roman" w:cs="Times New Roman"/>
                <w:bCs/>
                <w:sz w:val="28"/>
                <w:szCs w:val="28"/>
                <w:lang w:val="en-US"/>
              </w:rPr>
            </w:pPr>
            <w:r w:rsidRPr="00B61F2C">
              <w:rPr>
                <w:rFonts w:ascii="Times New Roman" w:hAnsi="Times New Roman" w:cs="Times New Roman"/>
                <w:bCs/>
                <w:sz w:val="28"/>
                <w:szCs w:val="28"/>
                <w:lang w:val="en-US"/>
              </w:rPr>
              <w:t xml:space="preserve">5.1 able to analyze </w:t>
            </w:r>
            <w:r w:rsidRPr="00B61F2C">
              <w:rPr>
                <w:rFonts w:ascii="Times New Roman" w:hAnsi="Times New Roman" w:cs="Times New Roman"/>
                <w:sz w:val="28"/>
                <w:szCs w:val="28"/>
                <w:lang w:val="en-US" w:eastAsia="ar-SA"/>
              </w:rPr>
              <w:t>main strategies for working with professional texts.</w:t>
            </w:r>
          </w:p>
          <w:p w14:paraId="6A760CF1" w14:textId="77777777" w:rsidR="00FA624C" w:rsidRPr="00B61F2C" w:rsidRDefault="00FA624C" w:rsidP="00383FD5">
            <w:pPr>
              <w:jc w:val="both"/>
              <w:rPr>
                <w:rFonts w:ascii="Times New Roman" w:hAnsi="Times New Roman" w:cs="Times New Roman"/>
                <w:bCs/>
                <w:sz w:val="28"/>
                <w:szCs w:val="28"/>
                <w:lang w:val="en-US"/>
              </w:rPr>
            </w:pPr>
            <w:r w:rsidRPr="00B61F2C">
              <w:rPr>
                <w:rFonts w:ascii="Times New Roman" w:hAnsi="Times New Roman" w:cs="Times New Roman"/>
                <w:bCs/>
                <w:sz w:val="28"/>
                <w:szCs w:val="28"/>
                <w:lang w:val="en-US"/>
              </w:rPr>
              <w:t>5.2</w:t>
            </w:r>
            <w:r w:rsidRPr="00B61F2C">
              <w:rPr>
                <w:rFonts w:ascii="Times New Roman" w:hAnsi="Times New Roman" w:cs="Times New Roman"/>
                <w:sz w:val="28"/>
                <w:szCs w:val="28"/>
                <w:lang w:val="en-US" w:eastAsia="ar-SA"/>
              </w:rPr>
              <w:t>able to discuss questions about the text, justifying them with arguments and examples.</w:t>
            </w:r>
          </w:p>
        </w:tc>
      </w:tr>
      <w:tr w:rsidR="00FA624C" w:rsidRPr="00B61F2C" w14:paraId="278A9B86" w14:textId="77777777" w:rsidTr="00383FD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75C3879" w14:textId="77777777" w:rsidR="00FA624C" w:rsidRPr="00B61F2C" w:rsidRDefault="00FA624C" w:rsidP="00383FD5">
            <w:pPr>
              <w:rPr>
                <w:rFonts w:ascii="Times New Roman" w:hAnsi="Times New Roman" w:cs="Times New Roman"/>
                <w:b/>
                <w:sz w:val="28"/>
                <w:szCs w:val="28"/>
                <w:lang w:val="en-US"/>
              </w:rPr>
            </w:pPr>
            <w:r w:rsidRPr="00B61F2C">
              <w:rPr>
                <w:rFonts w:ascii="Times New Roman" w:hAnsi="Times New Roman" w:cs="Times New Roman"/>
                <w:b/>
                <w:sz w:val="28"/>
                <w:szCs w:val="28"/>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14:paraId="27EF6F39"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Foreign language (English)</w:t>
            </w:r>
          </w:p>
        </w:tc>
      </w:tr>
      <w:tr w:rsidR="00FA624C" w:rsidRPr="005A66C9" w14:paraId="022F0581" w14:textId="77777777" w:rsidTr="00383FD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B7D37E7" w14:textId="77777777" w:rsidR="00FA624C" w:rsidRPr="00B61F2C" w:rsidRDefault="00FA624C" w:rsidP="00383FD5">
            <w:pPr>
              <w:rPr>
                <w:rFonts w:ascii="Times New Roman" w:hAnsi="Times New Roman" w:cs="Times New Roman"/>
                <w:b/>
                <w:sz w:val="28"/>
                <w:szCs w:val="28"/>
              </w:rPr>
            </w:pPr>
            <w:r w:rsidRPr="00B61F2C">
              <w:rPr>
                <w:rFonts w:ascii="Times New Roman" w:hAnsi="Times New Roman" w:cs="Times New Roman"/>
                <w:b/>
                <w:sz w:val="28"/>
                <w:szCs w:val="28"/>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hideMark/>
          </w:tcPr>
          <w:p w14:paraId="5DD652B0"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Professionally-oriented foreign language: part 1 (English)</w:t>
            </w:r>
          </w:p>
        </w:tc>
      </w:tr>
      <w:tr w:rsidR="00FA624C" w:rsidRPr="005A66C9" w14:paraId="4A6083EC" w14:textId="77777777" w:rsidTr="00383FD5">
        <w:tc>
          <w:tcPr>
            <w:tcW w:w="1871" w:type="dxa"/>
            <w:tcBorders>
              <w:top w:val="single" w:sz="4" w:space="0" w:color="000000"/>
              <w:left w:val="single" w:sz="4" w:space="0" w:color="000000"/>
              <w:bottom w:val="single" w:sz="4" w:space="0" w:color="000000"/>
              <w:right w:val="single" w:sz="4" w:space="0" w:color="000000"/>
            </w:tcBorders>
            <w:hideMark/>
          </w:tcPr>
          <w:p w14:paraId="60F2D7FD" w14:textId="77777777" w:rsidR="00FA624C" w:rsidRPr="00B61F2C" w:rsidRDefault="00FA624C" w:rsidP="00383FD5">
            <w:pPr>
              <w:rPr>
                <w:rFonts w:ascii="Times New Roman" w:hAnsi="Times New Roman" w:cs="Times New Roman"/>
                <w:b/>
                <w:sz w:val="28"/>
                <w:szCs w:val="28"/>
              </w:rPr>
            </w:pPr>
            <w:r w:rsidRPr="00B61F2C">
              <w:rPr>
                <w:rFonts w:ascii="Times New Roman" w:eastAsia="Calibri" w:hAnsi="Times New Roman" w:cs="Times New Roman"/>
                <w:b/>
                <w:sz w:val="28"/>
                <w:szCs w:val="28"/>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hideMark/>
          </w:tcPr>
          <w:p w14:paraId="5F54F29B" w14:textId="77777777" w:rsidR="00FA624C" w:rsidRPr="00B61F2C" w:rsidRDefault="00FA624C" w:rsidP="00383FD5">
            <w:pPr>
              <w:autoSpaceDE w:val="0"/>
              <w:autoSpaceDN w:val="0"/>
              <w:adjustRightInd w:val="0"/>
              <w:jc w:val="both"/>
              <w:rPr>
                <w:rFonts w:ascii="Times New Roman" w:eastAsia="Calibri" w:hAnsi="Times New Roman" w:cs="Times New Roman"/>
                <w:sz w:val="28"/>
                <w:szCs w:val="28"/>
                <w:lang w:val="en-US" w:eastAsia="en-US"/>
              </w:rPr>
            </w:pPr>
            <w:r w:rsidRPr="00B61F2C">
              <w:rPr>
                <w:rFonts w:ascii="Times New Roman" w:hAnsi="Times New Roman" w:cs="Times New Roman"/>
                <w:sz w:val="28"/>
                <w:szCs w:val="28"/>
                <w:lang w:val="en-US"/>
              </w:rPr>
              <w:t xml:space="preserve">1. </w:t>
            </w:r>
            <w:r w:rsidRPr="00B61F2C">
              <w:rPr>
                <w:rFonts w:ascii="Times New Roman" w:hAnsi="Times New Roman" w:cs="Times New Roman"/>
                <w:sz w:val="28"/>
                <w:szCs w:val="28"/>
              </w:rPr>
              <w:t>В</w:t>
            </w:r>
            <w:r w:rsidRPr="00B61F2C">
              <w:rPr>
                <w:rFonts w:ascii="Times New Roman" w:hAnsi="Times New Roman" w:cs="Times New Roman"/>
                <w:sz w:val="28"/>
                <w:szCs w:val="28"/>
                <w:lang w:val="en-US"/>
              </w:rPr>
              <w:t>orisenko I.I., Evtoushenko L.I. English in International Instruments. Moscow, 20</w:t>
            </w:r>
            <w:r w:rsidRPr="00B61F2C">
              <w:rPr>
                <w:rFonts w:ascii="Times New Roman" w:hAnsi="Times New Roman" w:cs="Times New Roman"/>
                <w:sz w:val="28"/>
                <w:szCs w:val="28"/>
                <w:lang w:val="kk-KZ"/>
              </w:rPr>
              <w:t>15</w:t>
            </w:r>
          </w:p>
          <w:p w14:paraId="58EC1227" w14:textId="77777777" w:rsidR="00FA624C" w:rsidRPr="00B61F2C" w:rsidRDefault="00FA624C" w:rsidP="00383FD5">
            <w:pPr>
              <w:autoSpaceDE w:val="0"/>
              <w:autoSpaceDN w:val="0"/>
              <w:adjustRightInd w:val="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2. Kubyas L.N., Kudachkina I.V. English for experts in international relations: teaching manual, 2014, 554 p.</w:t>
            </w:r>
          </w:p>
          <w:p w14:paraId="738146F2" w14:textId="77777777" w:rsidR="00FA624C" w:rsidRPr="00B61F2C" w:rsidRDefault="00FA624C" w:rsidP="00383FD5">
            <w:pPr>
              <w:autoSpaceDE w:val="0"/>
              <w:autoSpaceDN w:val="0"/>
              <w:adjustRightInd w:val="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3. Cunningham S., Moor P. New Cutting Edge: Upper</w:t>
            </w:r>
            <w:r w:rsidRPr="00B61F2C">
              <w:rPr>
                <w:rFonts w:ascii="Times New Roman" w:hAnsi="Times New Roman" w:cs="Times New Roman"/>
                <w:bCs/>
                <w:sz w:val="28"/>
                <w:szCs w:val="28"/>
                <w:lang w:val="en-US"/>
              </w:rPr>
              <w:t xml:space="preserve"> -Intermediate, Advanced: student’s book, teacher’s book, workbook. - Longman, </w:t>
            </w:r>
            <w:r w:rsidRPr="00B61F2C">
              <w:rPr>
                <w:rFonts w:ascii="Times New Roman" w:hAnsi="Times New Roman" w:cs="Times New Roman"/>
                <w:sz w:val="28"/>
                <w:szCs w:val="28"/>
                <w:lang w:val="en-US"/>
              </w:rPr>
              <w:t>2013.</w:t>
            </w:r>
          </w:p>
          <w:p w14:paraId="418B9784" w14:textId="77777777" w:rsidR="00FA624C" w:rsidRPr="00B61F2C" w:rsidRDefault="00FA624C" w:rsidP="00383FD5">
            <w:pPr>
              <w:autoSpaceDE w:val="0"/>
              <w:autoSpaceDN w:val="0"/>
              <w:adjustRightInd w:val="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4. </w:t>
            </w:r>
            <w:r w:rsidRPr="00B61F2C">
              <w:rPr>
                <w:rFonts w:ascii="Times New Roman" w:hAnsi="Times New Roman" w:cs="Times New Roman"/>
                <w:bCs/>
                <w:sz w:val="28"/>
                <w:szCs w:val="28"/>
                <w:lang w:val="en-US"/>
              </w:rPr>
              <w:t>Jones, M. Straightforward. Upper-Intermediate</w:t>
            </w:r>
            <w:r w:rsidRPr="00B61F2C">
              <w:rPr>
                <w:rFonts w:ascii="Times New Roman" w:hAnsi="Times New Roman" w:cs="Times New Roman"/>
                <w:sz w:val="28"/>
                <w:szCs w:val="28"/>
                <w:lang w:val="en-US"/>
              </w:rPr>
              <w:t>: Student’s Book, Workbook / Macmillan, 2013.</w:t>
            </w:r>
          </w:p>
          <w:p w14:paraId="2340887C" w14:textId="77777777" w:rsidR="00FA624C" w:rsidRPr="00B61F2C" w:rsidRDefault="00FA624C" w:rsidP="00383FD5">
            <w:pPr>
              <w:autoSpaceDE w:val="0"/>
              <w:autoSpaceDN w:val="0"/>
              <w:adjustRightInd w:val="0"/>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5. </w:t>
            </w:r>
            <w:r w:rsidRPr="00B61F2C">
              <w:rPr>
                <w:rFonts w:ascii="Times New Roman" w:hAnsi="Times New Roman" w:cs="Times New Roman"/>
                <w:bCs/>
                <w:sz w:val="28"/>
                <w:szCs w:val="28"/>
                <w:lang w:val="en-US"/>
              </w:rPr>
              <w:t>Clanfield, L. Global: Upper-Intermediate coursebook</w:t>
            </w:r>
            <w:r w:rsidRPr="00B61F2C">
              <w:rPr>
                <w:rFonts w:ascii="Times New Roman" w:hAnsi="Times New Roman" w:cs="Times New Roman"/>
                <w:sz w:val="28"/>
                <w:szCs w:val="28"/>
                <w:lang w:val="en-US"/>
              </w:rPr>
              <w:t>: textbook / Macmillan, 2013.</w:t>
            </w:r>
          </w:p>
          <w:p w14:paraId="7DC0B53D" w14:textId="77777777" w:rsidR="00FA624C" w:rsidRPr="00B61F2C" w:rsidRDefault="00FA624C" w:rsidP="00383FD5">
            <w:pPr>
              <w:autoSpaceDE w:val="0"/>
              <w:autoSpaceDN w:val="0"/>
              <w:adjustRightInd w:val="0"/>
              <w:rPr>
                <w:rFonts w:ascii="Times New Roman" w:hAnsi="Times New Roman" w:cs="Times New Roman"/>
                <w:color w:val="000000"/>
                <w:sz w:val="28"/>
                <w:szCs w:val="28"/>
                <w:lang w:val="en-US"/>
              </w:rPr>
            </w:pPr>
            <w:r w:rsidRPr="00B61F2C">
              <w:rPr>
                <w:rFonts w:ascii="Times New Roman" w:hAnsi="Times New Roman" w:cs="Times New Roman"/>
                <w:color w:val="000000"/>
                <w:sz w:val="28"/>
                <w:szCs w:val="28"/>
                <w:lang w:val="en-US"/>
              </w:rPr>
              <w:t>6. Yanitskaya. English in diplomacy,2015.</w:t>
            </w:r>
          </w:p>
          <w:p w14:paraId="64F5EE34" w14:textId="77777777" w:rsidR="00FA624C" w:rsidRPr="00B61F2C" w:rsidRDefault="00FA624C" w:rsidP="00383FD5">
            <w:pPr>
              <w:autoSpaceDE w:val="0"/>
              <w:autoSpaceDN w:val="0"/>
              <w:adjustRightInd w:val="0"/>
              <w:rPr>
                <w:rFonts w:ascii="Times New Roman" w:hAnsi="Times New Roman" w:cs="Times New Roman"/>
                <w:color w:val="000000"/>
                <w:sz w:val="28"/>
                <w:szCs w:val="28"/>
                <w:lang w:val="en-US"/>
              </w:rPr>
            </w:pPr>
            <w:r w:rsidRPr="00B61F2C">
              <w:rPr>
                <w:rFonts w:ascii="Times New Roman" w:hAnsi="Times New Roman" w:cs="Times New Roman"/>
                <w:color w:val="000000"/>
                <w:sz w:val="28"/>
                <w:szCs w:val="28"/>
                <w:lang w:val="en-US"/>
              </w:rPr>
              <w:t xml:space="preserve">7. Karipbayeva G.A., Makisheva M.K. English for Students of International Relations: educational manual, 100 p., 2020. </w:t>
            </w:r>
            <w:hyperlink r:id="rId6" w:history="1">
              <w:r w:rsidRPr="00B61F2C">
                <w:rPr>
                  <w:rStyle w:val="a5"/>
                  <w:rFonts w:ascii="Times New Roman" w:hAnsi="Times New Roman" w:cs="Times New Roman"/>
                  <w:sz w:val="28"/>
                  <w:szCs w:val="28"/>
                  <w:lang w:val="en-US"/>
                </w:rPr>
                <w:t>https://read.kz/book/show/3213.pdf</w:t>
              </w:r>
            </w:hyperlink>
          </w:p>
          <w:p w14:paraId="49C02345" w14:textId="77777777" w:rsidR="00FA624C" w:rsidRPr="00B61F2C" w:rsidRDefault="00FA624C" w:rsidP="00383FD5">
            <w:pPr>
              <w:autoSpaceDE w:val="0"/>
              <w:autoSpaceDN w:val="0"/>
              <w:adjustRightInd w:val="0"/>
              <w:rPr>
                <w:rFonts w:ascii="Times New Roman" w:hAnsi="Times New Roman" w:cs="Times New Roman"/>
                <w:color w:val="000000"/>
                <w:sz w:val="28"/>
                <w:szCs w:val="28"/>
                <w:lang w:val="en-US"/>
              </w:rPr>
            </w:pPr>
            <w:r w:rsidRPr="00B61F2C">
              <w:rPr>
                <w:rFonts w:ascii="Times New Roman" w:hAnsi="Times New Roman" w:cs="Times New Roman"/>
                <w:color w:val="000000"/>
                <w:sz w:val="28"/>
                <w:szCs w:val="28"/>
                <w:lang w:val="en-US"/>
              </w:rPr>
              <w:t>8. Givental I.A.  How to say it in English? Moscow, Flinta, Nauka, 2017.</w:t>
            </w:r>
          </w:p>
          <w:p w14:paraId="6B15FADC" w14:textId="77777777" w:rsidR="00FA624C" w:rsidRPr="00B61F2C" w:rsidRDefault="00FA624C" w:rsidP="00383FD5">
            <w:pPr>
              <w:rPr>
                <w:rFonts w:ascii="Times New Roman" w:eastAsia="Calibri" w:hAnsi="Times New Roman" w:cs="Times New Roman"/>
                <w:sz w:val="28"/>
                <w:szCs w:val="28"/>
                <w:lang w:val="en-US"/>
              </w:rPr>
            </w:pPr>
            <w:r w:rsidRPr="00B61F2C">
              <w:rPr>
                <w:rFonts w:ascii="Times New Roman" w:eastAsia="Calibri" w:hAnsi="Times New Roman" w:cs="Times New Roman"/>
                <w:sz w:val="28"/>
                <w:szCs w:val="28"/>
                <w:lang w:val="en-US"/>
              </w:rPr>
              <w:t xml:space="preserve">9. The UN official website: </w:t>
            </w:r>
            <w:hyperlink r:id="rId7" w:history="1">
              <w:r w:rsidRPr="00B61F2C">
                <w:rPr>
                  <w:rStyle w:val="a5"/>
                  <w:rFonts w:ascii="Times New Roman" w:eastAsia="Calibri" w:hAnsi="Times New Roman" w:cs="Times New Roman"/>
                  <w:sz w:val="28"/>
                  <w:szCs w:val="28"/>
                  <w:lang w:val="en-US"/>
                </w:rPr>
                <w:t>https://www.un.org/en/</w:t>
              </w:r>
            </w:hyperlink>
          </w:p>
          <w:p w14:paraId="4545C03C"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10. TED Talks: </w:t>
            </w:r>
            <w:hyperlink r:id="rId8" w:history="1">
              <w:r w:rsidRPr="00B61F2C">
                <w:rPr>
                  <w:rStyle w:val="a5"/>
                  <w:rFonts w:ascii="Times New Roman" w:eastAsia="Calibri" w:hAnsi="Times New Roman" w:cs="Times New Roman"/>
                  <w:sz w:val="28"/>
                  <w:szCs w:val="28"/>
                  <w:lang w:val="en-US"/>
                </w:rPr>
                <w:t>https://www.ted.com</w:t>
              </w:r>
            </w:hyperlink>
          </w:p>
          <w:p w14:paraId="1FEC907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11. CNN News: </w:t>
            </w:r>
            <w:hyperlink r:id="rId9" w:history="1">
              <w:r w:rsidRPr="00B61F2C">
                <w:rPr>
                  <w:rStyle w:val="a5"/>
                  <w:rFonts w:ascii="Times New Roman" w:eastAsia="Calibri" w:hAnsi="Times New Roman" w:cs="Times New Roman"/>
                  <w:sz w:val="28"/>
                  <w:szCs w:val="28"/>
                  <w:lang w:val="en-US"/>
                </w:rPr>
                <w:t>https://edition.cnn.com</w:t>
              </w:r>
            </w:hyperlink>
          </w:p>
          <w:p w14:paraId="516E264D"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12. BBC News: </w:t>
            </w:r>
            <w:hyperlink r:id="rId10" w:history="1">
              <w:r w:rsidRPr="00B61F2C">
                <w:rPr>
                  <w:rStyle w:val="a5"/>
                  <w:rFonts w:ascii="Times New Roman" w:eastAsia="Calibri" w:hAnsi="Times New Roman" w:cs="Times New Roman"/>
                  <w:sz w:val="28"/>
                  <w:szCs w:val="28"/>
                  <w:lang w:val="en-US"/>
                </w:rPr>
                <w:t>https://www.bbc.co.uk</w:t>
              </w:r>
            </w:hyperlink>
          </w:p>
          <w:p w14:paraId="09C03D5B"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13. English-Russian Online Dictionary: </w:t>
            </w:r>
            <w:hyperlink r:id="rId11" w:history="1">
              <w:r w:rsidRPr="00B61F2C">
                <w:rPr>
                  <w:rStyle w:val="a5"/>
                  <w:rFonts w:ascii="Times New Roman" w:eastAsia="Calibri" w:hAnsi="Times New Roman" w:cs="Times New Roman"/>
                  <w:sz w:val="28"/>
                  <w:szCs w:val="28"/>
                  <w:lang w:val="en-US"/>
                </w:rPr>
                <w:t>www.multitran.com/</w:t>
              </w:r>
            </w:hyperlink>
          </w:p>
          <w:p w14:paraId="2EFE765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14. English-Russian Online Dictionary: </w:t>
            </w:r>
            <w:hyperlink r:id="rId12" w:history="1">
              <w:r w:rsidRPr="00B61F2C">
                <w:rPr>
                  <w:rStyle w:val="a5"/>
                  <w:rFonts w:ascii="Times New Roman" w:eastAsia="Calibri" w:hAnsi="Times New Roman" w:cs="Times New Roman"/>
                  <w:sz w:val="28"/>
                  <w:szCs w:val="28"/>
                  <w:lang w:val="en-US"/>
                </w:rPr>
                <w:t>https://www.lingvolive.com/en-us</w:t>
              </w:r>
            </w:hyperlink>
          </w:p>
          <w:p w14:paraId="730DEC58"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15. Collocation Online Dictionary: </w:t>
            </w:r>
            <w:hyperlink r:id="rId13" w:history="1">
              <w:r w:rsidRPr="00B61F2C">
                <w:rPr>
                  <w:rStyle w:val="a5"/>
                  <w:rFonts w:ascii="Times New Roman" w:eastAsia="Calibri" w:hAnsi="Times New Roman" w:cs="Times New Roman"/>
                  <w:sz w:val="28"/>
                  <w:szCs w:val="28"/>
                  <w:lang w:val="en-US"/>
                </w:rPr>
                <w:t>http://www.ozdic.com</w:t>
              </w:r>
            </w:hyperlink>
          </w:p>
          <w:p w14:paraId="7830F3E3"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16. Oxford Comprehensive Online Dictionary: </w:t>
            </w:r>
            <w:hyperlink r:id="rId14" w:history="1">
              <w:r w:rsidRPr="00B61F2C">
                <w:rPr>
                  <w:rStyle w:val="a5"/>
                  <w:rFonts w:ascii="Times New Roman" w:eastAsia="Calibri" w:hAnsi="Times New Roman" w:cs="Times New Roman"/>
                  <w:sz w:val="28"/>
                  <w:szCs w:val="28"/>
                  <w:lang w:val="en-US"/>
                </w:rPr>
                <w:t>https://www.oxfordlearnersdictionaries.com/</w:t>
              </w:r>
            </w:hyperlink>
          </w:p>
          <w:p w14:paraId="0909387D" w14:textId="77777777" w:rsidR="00FA624C" w:rsidRPr="00B61F2C" w:rsidRDefault="00FA624C" w:rsidP="00383FD5">
            <w:pPr>
              <w:rPr>
                <w:rFonts w:ascii="Times New Roman" w:eastAsia="Calibri" w:hAnsi="Times New Roman" w:cs="Times New Roman"/>
                <w:sz w:val="28"/>
                <w:szCs w:val="28"/>
                <w:lang w:val="en-US" w:eastAsia="en-US"/>
              </w:rPr>
            </w:pPr>
            <w:r w:rsidRPr="00B61F2C">
              <w:rPr>
                <w:rFonts w:ascii="Times New Roman" w:eastAsia="Calibri" w:hAnsi="Times New Roman" w:cs="Times New Roman"/>
                <w:sz w:val="28"/>
                <w:szCs w:val="28"/>
                <w:lang w:val="en-US"/>
              </w:rPr>
              <w:t xml:space="preserve">17. Cambridge Comprehensive Online Dictionary: </w:t>
            </w:r>
            <w:hyperlink r:id="rId15" w:history="1">
              <w:r w:rsidRPr="00B61F2C">
                <w:rPr>
                  <w:rStyle w:val="a5"/>
                  <w:rFonts w:ascii="Times New Roman" w:eastAsia="Calibri" w:hAnsi="Times New Roman" w:cs="Times New Roman"/>
                  <w:sz w:val="28"/>
                  <w:szCs w:val="28"/>
                  <w:lang w:val="en-US"/>
                </w:rPr>
                <w:t>https://dictionary.cambridge.org</w:t>
              </w:r>
            </w:hyperlink>
          </w:p>
          <w:p w14:paraId="41C8D1FA"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18. </w:t>
            </w:r>
            <w:hyperlink r:id="rId16" w:history="1">
              <w:r w:rsidRPr="00B61F2C">
                <w:rPr>
                  <w:rStyle w:val="a5"/>
                  <w:rFonts w:ascii="Times New Roman" w:eastAsia="Calibri" w:hAnsi="Times New Roman" w:cs="Times New Roman"/>
                  <w:sz w:val="28"/>
                  <w:szCs w:val="28"/>
                  <w:lang w:val="en-US"/>
                </w:rPr>
                <w:t>www.business-english.com</w:t>
              </w:r>
            </w:hyperlink>
          </w:p>
          <w:p w14:paraId="502C30FF"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19. </w:t>
            </w:r>
            <w:hyperlink r:id="rId17" w:history="1">
              <w:r w:rsidRPr="00B61F2C">
                <w:rPr>
                  <w:rStyle w:val="a5"/>
                  <w:rFonts w:ascii="Times New Roman" w:eastAsia="Calibri" w:hAnsi="Times New Roman" w:cs="Times New Roman"/>
                  <w:sz w:val="28"/>
                  <w:szCs w:val="28"/>
                  <w:lang w:val="en-US"/>
                </w:rPr>
                <w:t>www.better-english-test.com</w:t>
              </w:r>
            </w:hyperlink>
          </w:p>
        </w:tc>
      </w:tr>
    </w:tbl>
    <w:p w14:paraId="73B1D40A" w14:textId="77777777" w:rsidR="00FA624C" w:rsidRPr="00B61F2C" w:rsidRDefault="00FA624C" w:rsidP="00FA624C">
      <w:pPr>
        <w:rPr>
          <w:rFonts w:ascii="Times New Roman" w:hAnsi="Times New Roman" w:cs="Times New Roman"/>
          <w:vanish/>
          <w:sz w:val="28"/>
          <w:szCs w:val="28"/>
          <w:lang w:val="en-US"/>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FA624C" w:rsidRPr="005A66C9" w14:paraId="1D3C2595" w14:textId="77777777" w:rsidTr="00383FD5">
        <w:tc>
          <w:tcPr>
            <w:tcW w:w="1843" w:type="dxa"/>
            <w:tcBorders>
              <w:top w:val="single" w:sz="4" w:space="0" w:color="000000"/>
              <w:left w:val="single" w:sz="4" w:space="0" w:color="000000"/>
              <w:bottom w:val="single" w:sz="4" w:space="0" w:color="000000"/>
              <w:right w:val="single" w:sz="4" w:space="0" w:color="000000"/>
            </w:tcBorders>
            <w:hideMark/>
          </w:tcPr>
          <w:p w14:paraId="082085A3" w14:textId="77777777" w:rsidR="00FA624C" w:rsidRPr="00B61F2C" w:rsidRDefault="00FA624C" w:rsidP="00383FD5">
            <w:pPr>
              <w:rPr>
                <w:rFonts w:ascii="Times New Roman" w:hAnsi="Times New Roman" w:cs="Times New Roman"/>
                <w:b/>
                <w:sz w:val="28"/>
                <w:szCs w:val="28"/>
                <w:lang w:val="en-US"/>
              </w:rPr>
            </w:pPr>
            <w:r w:rsidRPr="00B61F2C">
              <w:rPr>
                <w:rFonts w:ascii="Times New Roman" w:hAnsi="Times New Roman" w:cs="Times New Roman"/>
                <w:b/>
                <w:sz w:val="28"/>
                <w:szCs w:val="28"/>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14:paraId="62B37762" w14:textId="77777777" w:rsidR="00FA624C" w:rsidRPr="00B61F2C" w:rsidRDefault="00FA624C" w:rsidP="00383FD5">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 xml:space="preserve">Academic Behavior Rules: </w:t>
            </w:r>
          </w:p>
          <w:p w14:paraId="19F7DB26" w14:textId="77777777" w:rsidR="00FA624C" w:rsidRPr="00B61F2C" w:rsidRDefault="00FA624C" w:rsidP="00383FD5">
            <w:pPr>
              <w:tabs>
                <w:tab w:val="left" w:pos="426"/>
              </w:tabs>
              <w:autoSpaceDE w:val="0"/>
              <w:autoSpaceDN w:val="0"/>
              <w:adjustRightInd w:val="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All students have to register at the MOOC. The deadlines for completing the modules of the online course must be strictly observed in accordance with the discipline study schedule.  </w:t>
            </w:r>
          </w:p>
          <w:p w14:paraId="549EED89"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You must prepare for each classroom session in advance, according to the schedule below. The task preparation must be completed before the classroom session where the topic is discussed.</w:t>
            </w:r>
          </w:p>
          <w:p w14:paraId="700B8B77" w14:textId="77777777" w:rsidR="00FA624C" w:rsidRPr="00B61F2C" w:rsidRDefault="00FA624C" w:rsidP="00383FD5">
            <w:pPr>
              <w:tabs>
                <w:tab w:val="left" w:pos="426"/>
              </w:tabs>
              <w:autoSpaceDE w:val="0"/>
              <w:autoSpaceDN w:val="0"/>
              <w:adjustRightInd w:val="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ATTENTION! Non-compliance with deadlines leads to loss of points! The deadline of each task is indicated in the calendar (schedule) of implementation of the content of the curriculum, as well as in the MOOC.</w:t>
            </w:r>
          </w:p>
          <w:p w14:paraId="05F24740" w14:textId="77777777" w:rsidR="00FA624C" w:rsidRPr="00B61F2C" w:rsidRDefault="00FA624C" w:rsidP="00383FD5">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Academicvalues:</w:t>
            </w:r>
          </w:p>
          <w:p w14:paraId="3AA40ED5" w14:textId="77777777" w:rsidR="00FA624C" w:rsidRPr="00B61F2C" w:rsidRDefault="00FA624C" w:rsidP="00383FD5">
            <w:pPr>
              <w:jc w:val="both"/>
              <w:rPr>
                <w:rFonts w:ascii="Times New Roman" w:hAnsi="Times New Roman" w:cs="Times New Roman"/>
                <w:sz w:val="28"/>
                <w:szCs w:val="28"/>
                <w:lang w:val="en-US" w:eastAsia="ar-SA"/>
              </w:rPr>
            </w:pPr>
            <w:r w:rsidRPr="00B61F2C">
              <w:rPr>
                <w:rFonts w:ascii="Times New Roman" w:hAnsi="Times New Roman" w:cs="Times New Roman"/>
                <w:bCs/>
                <w:sz w:val="28"/>
                <w:szCs w:val="28"/>
                <w:lang w:val="en-US"/>
              </w:rPr>
              <w:t xml:space="preserve">- </w:t>
            </w:r>
            <w:r w:rsidRPr="00B61F2C">
              <w:rPr>
                <w:rFonts w:ascii="Times New Roman" w:hAnsi="Times New Roman" w:cs="Times New Roman"/>
                <w:sz w:val="28"/>
                <w:szCs w:val="28"/>
                <w:lang w:val="en-US" w:eastAsia="ar-SA"/>
              </w:rPr>
              <w:t xml:space="preserve">Practical trainings/laboratories, </w:t>
            </w:r>
            <w:r w:rsidRPr="00B61F2C">
              <w:rPr>
                <w:rFonts w:ascii="Times New Roman" w:hAnsi="Times New Roman" w:cs="Times New Roman"/>
                <w:sz w:val="28"/>
                <w:szCs w:val="28"/>
                <w:lang w:val="en-US"/>
              </w:rPr>
              <w:t>IWS</w:t>
            </w:r>
            <w:r w:rsidRPr="00B61F2C">
              <w:rPr>
                <w:rFonts w:ascii="Times New Roman" w:hAnsi="Times New Roman" w:cs="Times New Roman"/>
                <w:sz w:val="28"/>
                <w:szCs w:val="28"/>
                <w:lang w:val="en-US" w:eastAsia="ar-SA"/>
              </w:rPr>
              <w:t xml:space="preserve"> should be independent, creative.</w:t>
            </w:r>
          </w:p>
          <w:p w14:paraId="42D9DE24" w14:textId="77777777" w:rsidR="00FA624C" w:rsidRPr="00B61F2C" w:rsidRDefault="00FA624C" w:rsidP="00383FD5">
            <w:pPr>
              <w:jc w:val="both"/>
              <w:rPr>
                <w:rFonts w:ascii="Times New Roman" w:hAnsi="Times New Roman" w:cs="Times New Roman"/>
                <w:sz w:val="28"/>
                <w:szCs w:val="28"/>
                <w:lang w:val="en-US" w:eastAsia="ar-SA"/>
              </w:rPr>
            </w:pPr>
            <w:r w:rsidRPr="00B61F2C">
              <w:rPr>
                <w:rFonts w:ascii="Times New Roman" w:hAnsi="Times New Roman" w:cs="Times New Roman"/>
                <w:sz w:val="28"/>
                <w:szCs w:val="28"/>
                <w:lang w:val="en-US" w:eastAsia="ar-SA"/>
              </w:rPr>
              <w:t>- Plagiarism, forgery, cheating at all control stages is unacceptable.</w:t>
            </w:r>
          </w:p>
          <w:p w14:paraId="3B2BDFF9" w14:textId="77777777" w:rsidR="00FA624C" w:rsidRPr="00B61F2C" w:rsidRDefault="00FA624C" w:rsidP="00383FD5">
            <w:pPr>
              <w:jc w:val="both"/>
              <w:rPr>
                <w:rFonts w:ascii="Times New Roman" w:hAnsi="Times New Roman" w:cs="Times New Roman"/>
                <w:sz w:val="28"/>
                <w:szCs w:val="28"/>
                <w:lang w:val="en-US" w:eastAsia="ar-SA"/>
              </w:rPr>
            </w:pPr>
            <w:r w:rsidRPr="00B61F2C">
              <w:rPr>
                <w:rFonts w:ascii="Times New Roman" w:hAnsi="Times New Roman" w:cs="Times New Roman"/>
                <w:sz w:val="28"/>
                <w:szCs w:val="28"/>
                <w:lang w:val="en-US" w:eastAsia="ar-SA"/>
              </w:rPr>
              <w:t xml:space="preserve">- Students with disabilities can receive counseling via e-mail </w:t>
            </w:r>
            <w:hyperlink r:id="rId18" w:history="1">
              <w:r w:rsidRPr="00B61F2C">
                <w:rPr>
                  <w:rStyle w:val="a5"/>
                  <w:rFonts w:ascii="Times New Roman" w:hAnsi="Times New Roman" w:cs="Times New Roman"/>
                  <w:sz w:val="28"/>
                  <w:szCs w:val="28"/>
                  <w:lang w:val="en-US"/>
                </w:rPr>
                <w:t>a.alipbayeva@gmail.com</w:t>
              </w:r>
            </w:hyperlink>
          </w:p>
        </w:tc>
      </w:tr>
      <w:tr w:rsidR="00FA624C" w:rsidRPr="005A66C9" w14:paraId="59B9B1F4" w14:textId="77777777" w:rsidTr="00383FD5">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277A7B9B" w14:textId="77777777" w:rsidR="00FA624C" w:rsidRPr="00B61F2C" w:rsidRDefault="00FA624C" w:rsidP="00383FD5">
            <w:pPr>
              <w:rPr>
                <w:rFonts w:ascii="Times New Roman" w:hAnsi="Times New Roman" w:cs="Times New Roman"/>
                <w:b/>
                <w:sz w:val="28"/>
                <w:szCs w:val="28"/>
              </w:rPr>
            </w:pPr>
            <w:r w:rsidRPr="00B61F2C">
              <w:rPr>
                <w:rFonts w:ascii="Times New Roman" w:hAnsi="Times New Roman" w:cs="Times New Roman"/>
                <w:b/>
                <w:sz w:val="28"/>
                <w:szCs w:val="28"/>
                <w:lang w:val="en-US"/>
              </w:rPr>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14:paraId="20E49ECF"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b/>
                <w:sz w:val="28"/>
                <w:szCs w:val="28"/>
                <w:lang w:val="en-US"/>
              </w:rPr>
              <w:t>Criteria-basedevaluation:</w:t>
            </w:r>
          </w:p>
          <w:p w14:paraId="7DAD3932"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assessment of learning outcomes in relation to descriptors (verification of the formation of competencies in midterm control and exams).</w:t>
            </w:r>
          </w:p>
          <w:p w14:paraId="797836BC"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b/>
                <w:sz w:val="28"/>
                <w:szCs w:val="28"/>
                <w:lang w:val="en-US"/>
              </w:rPr>
              <w:t xml:space="preserve">Summativeevaluation: </w:t>
            </w:r>
            <w:r w:rsidRPr="00B61F2C">
              <w:rPr>
                <w:rFonts w:ascii="Times New Roman" w:hAnsi="Times New Roman" w:cs="Times New Roman"/>
                <w:sz w:val="28"/>
                <w:szCs w:val="28"/>
                <w:lang w:val="en-US"/>
              </w:rPr>
              <w:t>assessment of work activity in an audience (at a webinar); assessment of the completed task.</w:t>
            </w:r>
          </w:p>
          <w:p w14:paraId="13D8C901"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Coursefinalgradeiscalculated by the formula: </w:t>
            </w:r>
            <m:oMath>
              <m:f>
                <m:fPr>
                  <m:ctrlPr>
                    <w:rPr>
                      <w:rFonts w:ascii="Cambria Math" w:eastAsia="Calibri" w:hAnsi="Cambria Math" w:cs="Times New Roman"/>
                      <w:i/>
                      <w:sz w:val="28"/>
                      <w:szCs w:val="28"/>
                      <w:lang w:eastAsia="en-US"/>
                    </w:rPr>
                  </m:ctrlPr>
                </m:fPr>
                <m:num>
                  <m:r>
                    <w:rPr>
                      <w:rFonts w:ascii="Cambria Math" w:hAnsi="Cambria Math" w:cs="Times New Roman"/>
                      <w:sz w:val="28"/>
                      <w:szCs w:val="28"/>
                    </w:rPr>
                    <m:t>MC</m:t>
                  </m:r>
                  <m:r>
                    <w:rPr>
                      <w:rFonts w:ascii="Cambria Math" w:hAnsi="Cambria Math" w:cs="Times New Roman"/>
                      <w:sz w:val="28"/>
                      <w:szCs w:val="28"/>
                      <w:lang w:val="en-US"/>
                    </w:rPr>
                    <m:t>1+</m:t>
                  </m:r>
                  <m:r>
                    <w:rPr>
                      <w:rFonts w:ascii="Cambria Math" w:hAnsi="Cambria Math" w:cs="Times New Roman"/>
                      <w:sz w:val="28"/>
                      <w:szCs w:val="28"/>
                    </w:rPr>
                    <m:t>МE</m:t>
                  </m:r>
                  <m:r>
                    <w:rPr>
                      <w:rFonts w:ascii="Cambria Math" w:hAnsi="Cambria Math" w:cs="Times New Roman"/>
                      <w:sz w:val="28"/>
                      <w:szCs w:val="28"/>
                      <w:lang w:val="en-US"/>
                    </w:rPr>
                    <m:t>+MC2</m:t>
                  </m:r>
                </m:num>
                <m:den>
                  <m:r>
                    <w:rPr>
                      <w:rFonts w:ascii="Cambria Math" w:hAnsi="Cambria Math" w:cs="Times New Roman"/>
                      <w:sz w:val="28"/>
                      <w:szCs w:val="28"/>
                      <w:lang w:val="en-US"/>
                    </w:rPr>
                    <m:t>3</m:t>
                  </m:r>
                </m:den>
              </m:f>
              <m:r>
                <w:rPr>
                  <w:rFonts w:ascii="Cambria Math" w:hAnsi="Cambria Math" w:cs="Times New Roman"/>
                  <w:sz w:val="28"/>
                  <w:szCs w:val="28"/>
                  <w:lang w:val="en-US"/>
                </w:rPr>
                <m:t>∙0,6+</m:t>
              </m:r>
              <m:r>
                <w:rPr>
                  <w:rFonts w:ascii="Cambria Math" w:hAnsi="Cambria Math" w:cs="Times New Roman"/>
                  <w:sz w:val="28"/>
                  <w:szCs w:val="28"/>
                </w:rPr>
                <m:t>FC</m:t>
              </m:r>
              <m:r>
                <w:rPr>
                  <w:rFonts w:ascii="Cambria Math" w:hAnsi="Cambria Math" w:cs="Times New Roman"/>
                  <w:sz w:val="28"/>
                  <w:szCs w:val="28"/>
                  <w:lang w:val="en-US"/>
                </w:rPr>
                <m:t>∙0,4</m:t>
              </m:r>
            </m:oMath>
            <w:r w:rsidRPr="00B61F2C">
              <w:rPr>
                <w:rFonts w:ascii="Times New Roman" w:hAnsi="Times New Roman" w:cs="Times New Roman"/>
                <w:sz w:val="28"/>
                <w:szCs w:val="28"/>
                <w:lang w:val="en-US"/>
              </w:rPr>
              <w:t xml:space="preserve">, whereMC – midterm control 1 and 2; </w:t>
            </w:r>
            <w:r w:rsidRPr="00B61F2C">
              <w:rPr>
                <w:rFonts w:ascii="Times New Roman" w:hAnsi="Times New Roman" w:cs="Times New Roman"/>
                <w:sz w:val="28"/>
                <w:szCs w:val="28"/>
              </w:rPr>
              <w:t>М</w:t>
            </w:r>
            <w:r w:rsidRPr="00B61F2C">
              <w:rPr>
                <w:rFonts w:ascii="Times New Roman" w:hAnsi="Times New Roman" w:cs="Times New Roman"/>
                <w:sz w:val="28"/>
                <w:szCs w:val="28"/>
                <w:lang w:val="en-US"/>
              </w:rPr>
              <w:t>E – midterm exam (midterm); FC – final control (examination).</w:t>
            </w:r>
          </w:p>
          <w:p w14:paraId="7EA3E4D4"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Grading system is presented below:</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FA624C" w:rsidRPr="005A66C9" w14:paraId="35F93513" w14:textId="77777777" w:rsidTr="00383FD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08EA56E"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Grading</w:t>
                  </w:r>
                </w:p>
                <w:p w14:paraId="2B6D5616"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by letter </w:t>
                  </w:r>
                  <w:r w:rsidRPr="00B61F2C">
                    <w:rPr>
                      <w:rFonts w:ascii="Times New Roman" w:hAnsi="Times New Roman" w:cs="Times New Roman"/>
                      <w:sz w:val="28"/>
                      <w:szCs w:val="28"/>
                      <w:lang w:val="en-US"/>
                    </w:rPr>
                    <w:lastRenderedPageBreak/>
                    <w:t xml:space="preserve">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C8C5DD7"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lastRenderedPageBreak/>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FF8BE65"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4AD18DD"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Grading</w:t>
                  </w:r>
                </w:p>
                <w:p w14:paraId="4F9F868A"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lastRenderedPageBreak/>
                    <w:t>by traditional system</w:t>
                  </w:r>
                </w:p>
              </w:tc>
            </w:tr>
            <w:tr w:rsidR="00FA624C" w:rsidRPr="005A66C9" w14:paraId="5C28A5A5"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475E4AF"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lastRenderedPageBreak/>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9D2CBB1"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DD0F08"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96758E"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Excellent</w:t>
                  </w:r>
                </w:p>
              </w:tc>
            </w:tr>
            <w:tr w:rsidR="00FA624C" w:rsidRPr="005A66C9" w14:paraId="42859D0B"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679BB6"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А</w:t>
                  </w:r>
                  <w:r w:rsidRPr="00B61F2C">
                    <w:rPr>
                      <w:rFonts w:ascii="Times New Roman" w:hAnsi="Times New Roman" w:cs="Times New Roman"/>
                      <w:sz w:val="28"/>
                      <w:szCs w:val="28"/>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CD56C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B86087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90-94</w:t>
                  </w:r>
                </w:p>
              </w:tc>
              <w:tc>
                <w:tcPr>
                  <w:tcW w:w="3375" w:type="dxa"/>
                  <w:vMerge/>
                  <w:tcBorders>
                    <w:top w:val="nil"/>
                    <w:left w:val="nil"/>
                    <w:bottom w:val="single" w:sz="8" w:space="0" w:color="CFCFCF"/>
                    <w:right w:val="single" w:sz="8" w:space="0" w:color="CFCFCF"/>
                  </w:tcBorders>
                  <w:vAlign w:val="center"/>
                  <w:hideMark/>
                </w:tcPr>
                <w:p w14:paraId="0FFEF18E" w14:textId="77777777" w:rsidR="00FA624C" w:rsidRPr="00B61F2C" w:rsidRDefault="00FA624C" w:rsidP="00383FD5">
                  <w:pPr>
                    <w:rPr>
                      <w:rFonts w:ascii="Times New Roman" w:hAnsi="Times New Roman" w:cs="Times New Roman"/>
                      <w:sz w:val="28"/>
                      <w:szCs w:val="28"/>
                      <w:lang w:val="en-US"/>
                    </w:rPr>
                  </w:pPr>
                </w:p>
              </w:tc>
            </w:tr>
            <w:tr w:rsidR="00FA624C" w:rsidRPr="005A66C9" w14:paraId="3D9FD9B2"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AE67B47"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В</w:t>
                  </w:r>
                  <w:r w:rsidRPr="00B61F2C">
                    <w:rPr>
                      <w:rFonts w:ascii="Times New Roman" w:hAnsi="Times New Roman" w:cs="Times New Roman"/>
                      <w:sz w:val="28"/>
                      <w:szCs w:val="28"/>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1402D3"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BD1CAF"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3026314"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Good</w:t>
                  </w:r>
                </w:p>
              </w:tc>
            </w:tr>
            <w:tr w:rsidR="00FA624C" w:rsidRPr="005A66C9" w14:paraId="4E3FBD65"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6F5D01"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4FB2F3"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90E7F9"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80-84</w:t>
                  </w:r>
                </w:p>
              </w:tc>
              <w:tc>
                <w:tcPr>
                  <w:tcW w:w="3375" w:type="dxa"/>
                  <w:vMerge/>
                  <w:tcBorders>
                    <w:top w:val="nil"/>
                    <w:left w:val="nil"/>
                    <w:bottom w:val="single" w:sz="8" w:space="0" w:color="CFCFCF"/>
                    <w:right w:val="single" w:sz="8" w:space="0" w:color="CFCFCF"/>
                  </w:tcBorders>
                  <w:vAlign w:val="center"/>
                  <w:hideMark/>
                </w:tcPr>
                <w:p w14:paraId="2920112D" w14:textId="77777777" w:rsidR="00FA624C" w:rsidRPr="00B61F2C" w:rsidRDefault="00FA624C" w:rsidP="00383FD5">
                  <w:pPr>
                    <w:rPr>
                      <w:rFonts w:ascii="Times New Roman" w:hAnsi="Times New Roman" w:cs="Times New Roman"/>
                      <w:sz w:val="28"/>
                      <w:szCs w:val="28"/>
                      <w:lang w:val="en-US"/>
                    </w:rPr>
                  </w:pPr>
                </w:p>
              </w:tc>
            </w:tr>
            <w:tr w:rsidR="00FA624C" w:rsidRPr="005A66C9" w14:paraId="5E8FFE10"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E51A18E"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В</w:t>
                  </w:r>
                  <w:r w:rsidRPr="00B61F2C">
                    <w:rPr>
                      <w:rFonts w:ascii="Times New Roman" w:hAnsi="Times New Roman" w:cs="Times New Roman"/>
                      <w:sz w:val="28"/>
                      <w:szCs w:val="28"/>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CAFCAEF"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090087"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75-79</w:t>
                  </w:r>
                </w:p>
              </w:tc>
              <w:tc>
                <w:tcPr>
                  <w:tcW w:w="3375" w:type="dxa"/>
                  <w:vMerge/>
                  <w:tcBorders>
                    <w:top w:val="nil"/>
                    <w:left w:val="nil"/>
                    <w:bottom w:val="single" w:sz="8" w:space="0" w:color="CFCFCF"/>
                    <w:right w:val="single" w:sz="8" w:space="0" w:color="CFCFCF"/>
                  </w:tcBorders>
                  <w:vAlign w:val="center"/>
                  <w:hideMark/>
                </w:tcPr>
                <w:p w14:paraId="3765FC62" w14:textId="77777777" w:rsidR="00FA624C" w:rsidRPr="00B61F2C" w:rsidRDefault="00FA624C" w:rsidP="00383FD5">
                  <w:pPr>
                    <w:rPr>
                      <w:rFonts w:ascii="Times New Roman" w:hAnsi="Times New Roman" w:cs="Times New Roman"/>
                      <w:sz w:val="28"/>
                      <w:szCs w:val="28"/>
                      <w:lang w:val="en-US"/>
                    </w:rPr>
                  </w:pPr>
                </w:p>
              </w:tc>
            </w:tr>
            <w:tr w:rsidR="00FA624C" w:rsidRPr="005A66C9" w14:paraId="3FAB3FCF"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5128A1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С</w:t>
                  </w:r>
                  <w:r w:rsidRPr="00B61F2C">
                    <w:rPr>
                      <w:rFonts w:ascii="Times New Roman" w:hAnsi="Times New Roman" w:cs="Times New Roman"/>
                      <w:sz w:val="28"/>
                      <w:szCs w:val="28"/>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47C1B6"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DF2F8C"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70-74</w:t>
                  </w:r>
                </w:p>
              </w:tc>
              <w:tc>
                <w:tcPr>
                  <w:tcW w:w="3375" w:type="dxa"/>
                  <w:vMerge/>
                  <w:tcBorders>
                    <w:top w:val="nil"/>
                    <w:left w:val="nil"/>
                    <w:bottom w:val="single" w:sz="8" w:space="0" w:color="CFCFCF"/>
                    <w:right w:val="single" w:sz="8" w:space="0" w:color="CFCFCF"/>
                  </w:tcBorders>
                  <w:vAlign w:val="center"/>
                  <w:hideMark/>
                </w:tcPr>
                <w:p w14:paraId="372FCBD3" w14:textId="77777777" w:rsidR="00FA624C" w:rsidRPr="00B61F2C" w:rsidRDefault="00FA624C" w:rsidP="00383FD5">
                  <w:pPr>
                    <w:rPr>
                      <w:rFonts w:ascii="Times New Roman" w:hAnsi="Times New Roman" w:cs="Times New Roman"/>
                      <w:sz w:val="28"/>
                      <w:szCs w:val="28"/>
                      <w:lang w:val="en-US"/>
                    </w:rPr>
                  </w:pPr>
                </w:p>
              </w:tc>
            </w:tr>
            <w:tr w:rsidR="00FA624C" w:rsidRPr="005A66C9" w14:paraId="2599DF6B"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BBC018"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8C50EAA"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D08791"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EDB086"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Satisfactory</w:t>
                  </w:r>
                </w:p>
              </w:tc>
            </w:tr>
            <w:tr w:rsidR="00FA624C" w:rsidRPr="005A66C9" w14:paraId="1469C504"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B1CE470"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rPr>
                    <w:t>С</w:t>
                  </w:r>
                  <w:r w:rsidRPr="00B61F2C">
                    <w:rPr>
                      <w:rFonts w:ascii="Times New Roman" w:hAnsi="Times New Roman" w:cs="Times New Roman"/>
                      <w:sz w:val="28"/>
                      <w:szCs w:val="28"/>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E746AFD"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3393EA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60-64</w:t>
                  </w:r>
                </w:p>
              </w:tc>
              <w:tc>
                <w:tcPr>
                  <w:tcW w:w="3375" w:type="dxa"/>
                  <w:vMerge/>
                  <w:tcBorders>
                    <w:top w:val="nil"/>
                    <w:left w:val="nil"/>
                    <w:bottom w:val="single" w:sz="8" w:space="0" w:color="CFCFCF"/>
                    <w:right w:val="single" w:sz="8" w:space="0" w:color="CFCFCF"/>
                  </w:tcBorders>
                  <w:vAlign w:val="center"/>
                  <w:hideMark/>
                </w:tcPr>
                <w:p w14:paraId="162494B6" w14:textId="77777777" w:rsidR="00FA624C" w:rsidRPr="00B61F2C" w:rsidRDefault="00FA624C" w:rsidP="00383FD5">
                  <w:pPr>
                    <w:rPr>
                      <w:rFonts w:ascii="Times New Roman" w:hAnsi="Times New Roman" w:cs="Times New Roman"/>
                      <w:sz w:val="28"/>
                      <w:szCs w:val="28"/>
                      <w:lang w:val="en-US"/>
                    </w:rPr>
                  </w:pPr>
                </w:p>
              </w:tc>
            </w:tr>
            <w:tr w:rsidR="00FA624C" w:rsidRPr="005A66C9" w14:paraId="5F5ADA55"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B7D517"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F769464"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27B3A6"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55-59</w:t>
                  </w:r>
                </w:p>
              </w:tc>
              <w:tc>
                <w:tcPr>
                  <w:tcW w:w="3375" w:type="dxa"/>
                  <w:vMerge/>
                  <w:tcBorders>
                    <w:top w:val="nil"/>
                    <w:left w:val="nil"/>
                    <w:bottom w:val="single" w:sz="8" w:space="0" w:color="CFCFCF"/>
                    <w:right w:val="single" w:sz="8" w:space="0" w:color="CFCFCF"/>
                  </w:tcBorders>
                  <w:vAlign w:val="center"/>
                  <w:hideMark/>
                </w:tcPr>
                <w:p w14:paraId="25238966" w14:textId="77777777" w:rsidR="00FA624C" w:rsidRPr="00B61F2C" w:rsidRDefault="00FA624C" w:rsidP="00383FD5">
                  <w:pPr>
                    <w:rPr>
                      <w:rFonts w:ascii="Times New Roman" w:hAnsi="Times New Roman" w:cs="Times New Roman"/>
                      <w:sz w:val="28"/>
                      <w:szCs w:val="28"/>
                      <w:lang w:val="en-US"/>
                    </w:rPr>
                  </w:pPr>
                </w:p>
              </w:tc>
            </w:tr>
            <w:tr w:rsidR="00FA624C" w:rsidRPr="005A66C9" w14:paraId="6C0BC84C"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B76DC46"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9ED4AC3"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F59F2CD"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50-54</w:t>
                  </w:r>
                </w:p>
              </w:tc>
              <w:tc>
                <w:tcPr>
                  <w:tcW w:w="3375" w:type="dxa"/>
                  <w:vMerge/>
                  <w:tcBorders>
                    <w:top w:val="nil"/>
                    <w:left w:val="nil"/>
                    <w:bottom w:val="single" w:sz="8" w:space="0" w:color="CFCFCF"/>
                    <w:right w:val="single" w:sz="8" w:space="0" w:color="CFCFCF"/>
                  </w:tcBorders>
                  <w:vAlign w:val="center"/>
                  <w:hideMark/>
                </w:tcPr>
                <w:p w14:paraId="38C4AC1E" w14:textId="77777777" w:rsidR="00FA624C" w:rsidRPr="00B61F2C" w:rsidRDefault="00FA624C" w:rsidP="00383FD5">
                  <w:pPr>
                    <w:rPr>
                      <w:rFonts w:ascii="Times New Roman" w:hAnsi="Times New Roman" w:cs="Times New Roman"/>
                      <w:sz w:val="28"/>
                      <w:szCs w:val="28"/>
                      <w:lang w:val="en-US"/>
                    </w:rPr>
                  </w:pPr>
                </w:p>
              </w:tc>
            </w:tr>
            <w:tr w:rsidR="00FA624C" w:rsidRPr="005A66C9" w14:paraId="37B15182"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B0FFDCD"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88746B"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E709A2"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A6960BE" w14:textId="77777777" w:rsidR="00FA624C" w:rsidRPr="00B61F2C" w:rsidRDefault="00FA624C" w:rsidP="00383FD5">
                  <w:pPr>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Fail</w:t>
                  </w:r>
                </w:p>
              </w:tc>
            </w:tr>
            <w:tr w:rsidR="00FA624C" w:rsidRPr="005A66C9" w14:paraId="68593C56" w14:textId="77777777" w:rsidTr="00383FD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890C511"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E4D2AC"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97304D9"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0-24</w:t>
                  </w:r>
                </w:p>
              </w:tc>
              <w:tc>
                <w:tcPr>
                  <w:tcW w:w="3375" w:type="dxa"/>
                  <w:vMerge/>
                  <w:tcBorders>
                    <w:top w:val="nil"/>
                    <w:left w:val="nil"/>
                    <w:bottom w:val="single" w:sz="8" w:space="0" w:color="CFCFCF"/>
                    <w:right w:val="single" w:sz="8" w:space="0" w:color="CFCFCF"/>
                  </w:tcBorders>
                  <w:vAlign w:val="center"/>
                  <w:hideMark/>
                </w:tcPr>
                <w:p w14:paraId="7C8DD60A" w14:textId="77777777" w:rsidR="00FA624C" w:rsidRPr="00B61F2C" w:rsidRDefault="00FA624C" w:rsidP="00383FD5">
                  <w:pPr>
                    <w:rPr>
                      <w:rFonts w:ascii="Times New Roman" w:hAnsi="Times New Roman" w:cs="Times New Roman"/>
                      <w:sz w:val="28"/>
                      <w:szCs w:val="28"/>
                      <w:lang w:val="en-US"/>
                    </w:rPr>
                  </w:pPr>
                </w:p>
              </w:tc>
            </w:tr>
          </w:tbl>
          <w:p w14:paraId="426C8F13" w14:textId="77777777" w:rsidR="00FA624C" w:rsidRPr="00B61F2C" w:rsidRDefault="00FA624C" w:rsidP="00383FD5">
            <w:pPr>
              <w:rPr>
                <w:rFonts w:ascii="Times New Roman" w:hAnsi="Times New Roman" w:cs="Times New Roman"/>
                <w:sz w:val="28"/>
                <w:szCs w:val="28"/>
                <w:lang w:val="en-US"/>
              </w:rPr>
            </w:pPr>
            <w:r w:rsidRPr="00B61F2C">
              <w:rPr>
                <w:rFonts w:ascii="Times New Roman" w:hAnsi="Times New Roman" w:cs="Times New Roman"/>
                <w:sz w:val="28"/>
                <w:szCs w:val="28"/>
                <w:lang w:val="en-US"/>
              </w:rPr>
              <w:t>Final points of academic performance and attendance at the end of each week are put down by the teacher in the "Univer" System.</w:t>
            </w:r>
          </w:p>
        </w:tc>
      </w:tr>
    </w:tbl>
    <w:p w14:paraId="43ECC69E" w14:textId="77777777" w:rsidR="00793AC4" w:rsidRPr="00B61F2C" w:rsidRDefault="00793AC4" w:rsidP="00793AC4">
      <w:pPr>
        <w:jc w:val="center"/>
        <w:rPr>
          <w:rFonts w:ascii="Times New Roman" w:hAnsi="Times New Roman" w:cs="Times New Roman"/>
          <w:b/>
          <w:sz w:val="28"/>
          <w:szCs w:val="28"/>
          <w:lang w:val="en-US" w:eastAsia="en-US"/>
        </w:rPr>
      </w:pPr>
    </w:p>
    <w:p w14:paraId="6D8C613B" w14:textId="77777777" w:rsidR="00793AC4" w:rsidRPr="00B61F2C" w:rsidRDefault="00793AC4" w:rsidP="00793AC4">
      <w:pPr>
        <w:jc w:val="center"/>
        <w:rPr>
          <w:rFonts w:ascii="Times New Roman" w:hAnsi="Times New Roman" w:cs="Times New Roman"/>
          <w:b/>
          <w:sz w:val="28"/>
          <w:szCs w:val="28"/>
          <w:lang w:val="en-US"/>
        </w:rPr>
      </w:pPr>
      <w:r w:rsidRPr="00B61F2C">
        <w:rPr>
          <w:rFonts w:ascii="Times New Roman" w:hAnsi="Times New Roman" w:cs="Times New Roman"/>
          <w:b/>
          <w:sz w:val="28"/>
          <w:szCs w:val="28"/>
          <w:lang w:val="en-US"/>
        </w:rPr>
        <w:t>CONTENT OF THE DISCIPLINE:</w:t>
      </w:r>
    </w:p>
    <w:tbl>
      <w:tblPr>
        <w:tblStyle w:val="a4"/>
        <w:tblW w:w="10490" w:type="dxa"/>
        <w:tblInd w:w="-601" w:type="dxa"/>
        <w:tblLayout w:type="fixed"/>
        <w:tblLook w:val="04A0" w:firstRow="1" w:lastRow="0" w:firstColumn="1" w:lastColumn="0" w:noHBand="0" w:noVBand="1"/>
      </w:tblPr>
      <w:tblGrid>
        <w:gridCol w:w="1163"/>
        <w:gridCol w:w="6209"/>
        <w:gridCol w:w="1701"/>
        <w:gridCol w:w="1417"/>
      </w:tblGrid>
      <w:tr w:rsidR="00FA624C" w:rsidRPr="00B61F2C" w14:paraId="113086DA"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AF95D"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kk-KZ" w:eastAsia="en-US"/>
              </w:rPr>
            </w:pPr>
            <w:r w:rsidRPr="00B61F2C">
              <w:rPr>
                <w:rFonts w:ascii="Times New Roman" w:hAnsi="Times New Roman" w:cs="Times New Roman"/>
                <w:b/>
                <w:sz w:val="28"/>
                <w:szCs w:val="28"/>
                <w:lang w:val="en-US" w:eastAsia="en-US"/>
              </w:rPr>
              <w:t>Week</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D320A" w14:textId="77777777" w:rsidR="00FA624C" w:rsidRPr="00B61F2C" w:rsidRDefault="00FA624C">
            <w:pPr>
              <w:jc w:val="center"/>
              <w:rPr>
                <w:rFonts w:ascii="Times New Roman" w:eastAsiaTheme="minorHAnsi" w:hAnsi="Times New Roman" w:cs="Times New Roman"/>
                <w:b/>
                <w:sz w:val="28"/>
                <w:szCs w:val="28"/>
                <w:lang w:eastAsia="en-US"/>
              </w:rPr>
            </w:pPr>
            <w:r w:rsidRPr="00B61F2C">
              <w:rPr>
                <w:rFonts w:ascii="Times New Roman" w:hAnsi="Times New Roman" w:cs="Times New Roman"/>
                <w:b/>
                <w:sz w:val="28"/>
                <w:szCs w:val="28"/>
                <w:lang w:val="en-US" w:eastAsia="en-US"/>
              </w:rPr>
              <w:t>Theme: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56786"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r w:rsidRPr="00B61F2C">
              <w:rPr>
                <w:rFonts w:ascii="Times New Roman" w:hAnsi="Times New Roman" w:cs="Times New Roman"/>
                <w:b/>
                <w:color w:val="000000"/>
                <w:sz w:val="28"/>
                <w:szCs w:val="28"/>
                <w:shd w:val="clear" w:color="auto" w:fill="F1F3F4"/>
                <w:lang w:val="en-US" w:eastAsia="en-US"/>
              </w:rPr>
              <w:t>A</w:t>
            </w:r>
            <w:r w:rsidRPr="00B61F2C">
              <w:rPr>
                <w:rFonts w:ascii="Times New Roman" w:hAnsi="Times New Roman" w:cs="Times New Roman"/>
                <w:b/>
                <w:color w:val="000000"/>
                <w:sz w:val="28"/>
                <w:szCs w:val="28"/>
                <w:shd w:val="clear" w:color="auto" w:fill="F1F3F4"/>
                <w:lang w:eastAsia="en-US"/>
              </w:rPr>
              <w:t>mount</w:t>
            </w:r>
            <w:r w:rsidR="00492365">
              <w:rPr>
                <w:rFonts w:ascii="Times New Roman" w:hAnsi="Times New Roman" w:cs="Times New Roman"/>
                <w:b/>
                <w:color w:val="000000"/>
                <w:sz w:val="28"/>
                <w:szCs w:val="28"/>
                <w:shd w:val="clear" w:color="auto" w:fill="F1F3F4"/>
                <w:lang w:val="en-US" w:eastAsia="en-US"/>
              </w:rPr>
              <w:t xml:space="preserve"> </w:t>
            </w:r>
            <w:r w:rsidRPr="00B61F2C">
              <w:rPr>
                <w:rFonts w:ascii="Times New Roman" w:hAnsi="Times New Roman" w:cs="Times New Roman"/>
                <w:b/>
                <w:color w:val="222222"/>
                <w:sz w:val="28"/>
                <w:szCs w:val="28"/>
                <w:lang w:eastAsia="en-US"/>
              </w:rPr>
              <w:t>of</w:t>
            </w:r>
            <w:r w:rsidR="00492365">
              <w:rPr>
                <w:rFonts w:ascii="Times New Roman" w:hAnsi="Times New Roman" w:cs="Times New Roman"/>
                <w:b/>
                <w:color w:val="222222"/>
                <w:sz w:val="28"/>
                <w:szCs w:val="28"/>
                <w:lang w:val="en-US" w:eastAsia="en-US"/>
              </w:rPr>
              <w:t xml:space="preserve"> </w:t>
            </w:r>
            <w:r w:rsidRPr="00B61F2C">
              <w:rPr>
                <w:rFonts w:ascii="Times New Roman" w:hAnsi="Times New Roman" w:cs="Times New Roman"/>
                <w:b/>
                <w:color w:val="222222"/>
                <w:sz w:val="28"/>
                <w:szCs w:val="28"/>
                <w:lang w:eastAsia="en-US"/>
              </w:rPr>
              <w:t>hours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5ADF" w14:textId="77777777" w:rsidR="00492365" w:rsidRDefault="00492365" w:rsidP="00FA624C">
            <w:pPr>
              <w:pStyle w:val="HTML"/>
              <w:shd w:val="clear" w:color="auto" w:fill="F8F9FA"/>
              <w:rPr>
                <w:rFonts w:ascii="Times New Roman" w:hAnsi="Times New Roman" w:cs="Times New Roman"/>
                <w:b/>
                <w:color w:val="222222"/>
                <w:sz w:val="28"/>
                <w:szCs w:val="28"/>
                <w:lang w:eastAsia="en-US"/>
              </w:rPr>
            </w:pPr>
            <w:r>
              <w:rPr>
                <w:rFonts w:ascii="Times New Roman" w:hAnsi="Times New Roman" w:cs="Times New Roman"/>
                <w:b/>
                <w:color w:val="222222"/>
                <w:sz w:val="28"/>
                <w:szCs w:val="28"/>
                <w:lang w:eastAsia="en-US"/>
              </w:rPr>
              <w:t>Max</w:t>
            </w:r>
          </w:p>
          <w:p w14:paraId="1B97D2AA" w14:textId="77777777" w:rsidR="00FA624C" w:rsidRPr="00B61F2C" w:rsidRDefault="00FA624C" w:rsidP="00FA624C">
            <w:pPr>
              <w:pStyle w:val="HTML"/>
              <w:shd w:val="clear" w:color="auto" w:fill="F8F9FA"/>
              <w:rPr>
                <w:rFonts w:ascii="Times New Roman" w:hAnsi="Times New Roman" w:cs="Times New Roman"/>
                <w:b/>
                <w:color w:val="222222"/>
                <w:sz w:val="28"/>
                <w:szCs w:val="28"/>
                <w:lang w:val="en-US" w:eastAsia="en-US"/>
              </w:rPr>
            </w:pPr>
            <w:r w:rsidRPr="00B61F2C">
              <w:rPr>
                <w:rFonts w:ascii="Times New Roman" w:hAnsi="Times New Roman" w:cs="Times New Roman"/>
                <w:b/>
                <w:color w:val="222222"/>
                <w:sz w:val="28"/>
                <w:szCs w:val="28"/>
                <w:lang w:eastAsia="en-US"/>
              </w:rPr>
              <w:t>score</w:t>
            </w:r>
            <w:r w:rsidRPr="00B61F2C">
              <w:rPr>
                <w:rFonts w:ascii="Times New Roman" w:hAnsi="Times New Roman" w:cs="Times New Roman"/>
                <w:b/>
                <w:color w:val="222222"/>
                <w:sz w:val="28"/>
                <w:szCs w:val="28"/>
                <w:lang w:val="en-US" w:eastAsia="en-US"/>
              </w:rPr>
              <w:t>s</w:t>
            </w:r>
          </w:p>
          <w:p w14:paraId="2A797955"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r>
      <w:tr w:rsidR="008A1CD1" w:rsidRPr="00B61F2C" w14:paraId="3B01886D"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20BED" w14:textId="77777777" w:rsidR="008A1CD1" w:rsidRPr="00B61F2C" w:rsidRDefault="008A1CD1">
            <w:pPr>
              <w:pStyle w:val="a3"/>
              <w:tabs>
                <w:tab w:val="left" w:pos="426"/>
              </w:tabs>
              <w:autoSpaceDE w:val="0"/>
              <w:autoSpaceDN w:val="0"/>
              <w:adjustRightInd w:val="0"/>
              <w:ind w:left="0"/>
              <w:jc w:val="center"/>
              <w:rPr>
                <w:rFonts w:ascii="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3574" w14:textId="77777777" w:rsidR="008A1CD1" w:rsidRPr="00B61F2C" w:rsidRDefault="008A1CD1">
            <w:pPr>
              <w:jc w:val="cente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Module 1 What is translation?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5905" w14:textId="77777777" w:rsidR="008A1CD1" w:rsidRPr="00B61F2C" w:rsidRDefault="008A1CD1">
            <w:pPr>
              <w:pStyle w:val="a3"/>
              <w:tabs>
                <w:tab w:val="left" w:pos="426"/>
              </w:tabs>
              <w:autoSpaceDE w:val="0"/>
              <w:autoSpaceDN w:val="0"/>
              <w:adjustRightInd w:val="0"/>
              <w:ind w:left="0"/>
              <w:jc w:val="center"/>
              <w:rPr>
                <w:rFonts w:ascii="Times New Roman" w:hAnsi="Times New Roman" w:cs="Times New Roman"/>
                <w:b/>
                <w:color w:val="000000"/>
                <w:sz w:val="28"/>
                <w:szCs w:val="28"/>
                <w:shd w:val="clear" w:color="auto" w:fill="F1F3F4"/>
                <w:lang w:val="en-US"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6B8F0" w14:textId="77777777" w:rsidR="008A1CD1" w:rsidRPr="00B61F2C" w:rsidRDefault="008A1CD1" w:rsidP="00FA624C">
            <w:pPr>
              <w:pStyle w:val="HTML"/>
              <w:shd w:val="clear" w:color="auto" w:fill="F8F9FA"/>
              <w:rPr>
                <w:rFonts w:ascii="Times New Roman" w:hAnsi="Times New Roman" w:cs="Times New Roman"/>
                <w:b/>
                <w:color w:val="222222"/>
                <w:sz w:val="28"/>
                <w:szCs w:val="28"/>
                <w:lang w:eastAsia="en-US"/>
              </w:rPr>
            </w:pPr>
          </w:p>
        </w:tc>
      </w:tr>
      <w:tr w:rsidR="00FA624C" w:rsidRPr="00B61F2C" w14:paraId="40147896" w14:textId="77777777" w:rsidTr="00FA624C">
        <w:trPr>
          <w:trHeight w:val="522"/>
        </w:trPr>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B7F7F"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1</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70EA4" w14:textId="77777777" w:rsidR="00FA624C" w:rsidRPr="00B61F2C" w:rsidRDefault="00FA624C">
            <w:pPr>
              <w:tabs>
                <w:tab w:val="left" w:pos="7080"/>
              </w:tabs>
              <w:jc w:val="both"/>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PT1:Translation. Types of translation.</w:t>
            </w:r>
          </w:p>
          <w:p w14:paraId="10B98BD0"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bCs/>
                <w:sz w:val="28"/>
                <w:szCs w:val="28"/>
                <w:lang w:val="en-US" w:eastAsia="en-US"/>
              </w:rPr>
              <w:t>IWS:</w:t>
            </w:r>
            <w:r w:rsidRPr="00B61F2C">
              <w:rPr>
                <w:rFonts w:ascii="Times New Roman" w:hAnsi="Times New Roman" w:cs="Times New Roman"/>
                <w:b/>
                <w:sz w:val="28"/>
                <w:szCs w:val="28"/>
                <w:lang w:val="en-US" w:eastAsia="en-US"/>
              </w:rPr>
              <w:t>Grammar: Vocabulary and grammar revision. Word Order</w:t>
            </w:r>
          </w:p>
          <w:p w14:paraId="3935630F"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50260EA4"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C7B66"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6DF61"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28176150"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2DF24"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1A27F85C"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D1002"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2</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BDD51" w14:textId="77777777" w:rsidR="00FA624C" w:rsidRPr="00B61F2C" w:rsidRDefault="00FA624C">
            <w:pPr>
              <w:tabs>
                <w:tab w:val="left" w:pos="7080"/>
              </w:tabs>
              <w:jc w:val="both"/>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 2: Linguistic Theory of Translation</w:t>
            </w:r>
          </w:p>
          <w:p w14:paraId="654635EE" w14:textId="77777777" w:rsidR="00FA624C" w:rsidRPr="00B61F2C" w:rsidRDefault="00FA624C">
            <w:pPr>
              <w:pStyle w:val="10"/>
              <w:ind w:left="0"/>
              <w:rPr>
                <w:rFonts w:ascii="Times New Roman" w:hAnsi="Times New Roman"/>
                <w:b/>
                <w:sz w:val="28"/>
                <w:szCs w:val="28"/>
                <w:lang w:val="en-US"/>
              </w:rPr>
            </w:pPr>
            <w:r w:rsidRPr="00B61F2C">
              <w:rPr>
                <w:rFonts w:ascii="Times New Roman" w:hAnsi="Times New Roman"/>
                <w:b/>
                <w:bCs/>
                <w:sz w:val="28"/>
                <w:szCs w:val="28"/>
                <w:lang w:val="kk-KZ" w:eastAsia="ar-SA"/>
              </w:rPr>
              <w:lastRenderedPageBreak/>
              <w:t>IWS</w:t>
            </w:r>
            <w:r w:rsidRPr="00B61F2C">
              <w:rPr>
                <w:rFonts w:ascii="Times New Roman" w:hAnsi="Times New Roman"/>
                <w:b/>
                <w:sz w:val="28"/>
                <w:szCs w:val="28"/>
                <w:lang w:val="en-US"/>
              </w:rPr>
              <w:t xml:space="preserve">Present Perfect &amp; Past Simple </w:t>
            </w:r>
          </w:p>
          <w:p w14:paraId="518FCC91"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14A7C01A"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16EBB"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1A1C6"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767C240B"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F9A39"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A749C9" w14:paraId="736ECF55"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FA1B3"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B127E" w14:textId="77777777" w:rsidR="00FA624C" w:rsidRPr="00B61F2C" w:rsidRDefault="00FA624C">
            <w:pPr>
              <w:tabs>
                <w:tab w:val="left" w:pos="7080"/>
              </w:tabs>
              <w:jc w:val="both"/>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PT-3:Written Translation.</w:t>
            </w:r>
          </w:p>
          <w:p w14:paraId="00B123AD"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IWSGrammar</w:t>
            </w:r>
            <w:r w:rsidRPr="00B61F2C">
              <w:rPr>
                <w:rFonts w:ascii="Times New Roman" w:hAnsi="Times New Roman" w:cs="Times New Roman"/>
                <w:sz w:val="28"/>
                <w:szCs w:val="28"/>
                <w:lang w:val="en-US" w:eastAsia="en-US"/>
              </w:rPr>
              <w:t xml:space="preserve">: </w:t>
            </w:r>
            <w:r w:rsidRPr="00B61F2C">
              <w:rPr>
                <w:rFonts w:ascii="Times New Roman" w:hAnsi="Times New Roman" w:cs="Times New Roman"/>
                <w:b/>
                <w:sz w:val="28"/>
                <w:szCs w:val="28"/>
                <w:lang w:val="en-US" w:eastAsia="en-US"/>
              </w:rPr>
              <w:t xml:space="preserve">Prepositional Phrases(At, By) </w:t>
            </w:r>
          </w:p>
          <w:p w14:paraId="26B2444B"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1FF2BDAD"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SSW 1:”Current World Affairs”</w:t>
            </w:r>
          </w:p>
          <w:p w14:paraId="3E635F51" w14:textId="77777777" w:rsidR="00FA624C" w:rsidRPr="00B61F2C" w:rsidRDefault="00FA624C">
            <w:pPr>
              <w:rPr>
                <w:rFonts w:ascii="Times New Roman" w:hAnsi="Times New Roman" w:cs="Times New Roman"/>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C70DF"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p w14:paraId="6092CCEA"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7ACC05CB"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0074652"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22157C9"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4318300"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A7B7B54"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727AC"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p w14:paraId="14F9C961"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DAF4430"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7D7B6E2"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98FE6F4"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709BD2DD"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4F55947"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7</w:t>
            </w:r>
          </w:p>
        </w:tc>
      </w:tr>
      <w:tr w:rsidR="00FA624C" w:rsidRPr="00A749C9" w14:paraId="261D5508"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4E836"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50B3672B"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3DFA9"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4</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82260" w14:textId="77777777" w:rsidR="00FA624C" w:rsidRPr="00B61F2C" w:rsidRDefault="00FA624C">
            <w:pPr>
              <w:tabs>
                <w:tab w:val="left" w:pos="7080"/>
              </w:tabs>
              <w:rPr>
                <w:rFonts w:ascii="Times New Roman" w:eastAsiaTheme="minorHAnsi" w:hAnsi="Times New Roman" w:cs="Times New Roman"/>
                <w:b/>
                <w:sz w:val="28"/>
                <w:szCs w:val="28"/>
                <w:lang w:val="en-US" w:eastAsia="en-US"/>
              </w:rPr>
            </w:pPr>
            <w:r w:rsidRPr="00B61F2C">
              <w:rPr>
                <w:rFonts w:ascii="Times New Roman" w:hAnsi="Times New Roman" w:cs="Times New Roman"/>
                <w:b/>
                <w:sz w:val="28"/>
                <w:szCs w:val="28"/>
                <w:lang w:val="en-US" w:eastAsia="en-US"/>
              </w:rPr>
              <w:t>PT4: Oral Translation.</w:t>
            </w:r>
          </w:p>
          <w:p w14:paraId="6D0B7764"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w:t>
            </w:r>
            <w:r w:rsidRPr="00B61F2C">
              <w:rPr>
                <w:rFonts w:ascii="Times New Roman" w:hAnsi="Times New Roman" w:cs="Times New Roman"/>
                <w:sz w:val="28"/>
                <w:szCs w:val="28"/>
                <w:lang w:val="en-US" w:eastAsia="en-US"/>
              </w:rPr>
              <w:t xml:space="preserve">: </w:t>
            </w:r>
            <w:r w:rsidRPr="00B61F2C">
              <w:rPr>
                <w:rFonts w:ascii="Times New Roman" w:hAnsi="Times New Roman" w:cs="Times New Roman"/>
                <w:b/>
                <w:sz w:val="28"/>
                <w:szCs w:val="28"/>
                <w:lang w:val="en-US" w:eastAsia="en-US"/>
              </w:rPr>
              <w:t>Prepositional Phrases  (For, From, In)</w:t>
            </w:r>
          </w:p>
          <w:p w14:paraId="6BF03236" w14:textId="77777777" w:rsidR="00FA624C" w:rsidRPr="00B61F2C" w:rsidRDefault="00FA624C">
            <w:pPr>
              <w:jc w:val="both"/>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78C32E56"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sz w:val="28"/>
                <w:szCs w:val="28"/>
                <w:lang w:val="en-US" w:eastAsia="en-US"/>
              </w:rPr>
              <w:t>SSW:”The Role and Place of Kazakhstan in the World Community</w:t>
            </w:r>
            <w:r w:rsidRPr="00B61F2C">
              <w:rPr>
                <w:rFonts w:ascii="Times New Roman" w:hAnsi="Times New Roman" w:cs="Times New Roman"/>
                <w:sz w:val="28"/>
                <w:szCs w:val="28"/>
                <w:lang w:val="en-US" w:eastAsia="en-US"/>
              </w:rPr>
              <w:t>”</w:t>
            </w:r>
          </w:p>
          <w:p w14:paraId="72D588A8" w14:textId="77777777" w:rsidR="00FA624C" w:rsidRPr="00B61F2C" w:rsidRDefault="00FA624C">
            <w:pPr>
              <w:rPr>
                <w:rFonts w:ascii="Times New Roman" w:hAnsi="Times New Roman" w:cs="Times New Roman"/>
                <w:sz w:val="28"/>
                <w:szCs w:val="28"/>
                <w:lang w:val="de-AT"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89922"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769D1"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77B95812"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9BA36"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03937C6D"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49C0F"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5</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3A61E"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sz w:val="28"/>
                <w:szCs w:val="28"/>
                <w:lang w:val="en-US" w:eastAsia="en-US"/>
              </w:rPr>
              <w:t>Some difficulties in translating phraseological units.</w:t>
            </w:r>
          </w:p>
          <w:p w14:paraId="7B58AF5A"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w:t>
            </w:r>
            <w:r w:rsidRPr="00B61F2C">
              <w:rPr>
                <w:rFonts w:ascii="Times New Roman" w:hAnsi="Times New Roman" w:cs="Times New Roman"/>
                <w:sz w:val="28"/>
                <w:szCs w:val="28"/>
                <w:lang w:val="en-US" w:eastAsia="en-US"/>
              </w:rPr>
              <w:t xml:space="preserve">: </w:t>
            </w:r>
            <w:r w:rsidRPr="00B61F2C">
              <w:rPr>
                <w:rFonts w:ascii="Times New Roman" w:hAnsi="Times New Roman" w:cs="Times New Roman"/>
                <w:b/>
                <w:sz w:val="28"/>
                <w:szCs w:val="28"/>
                <w:lang w:val="en-US" w:eastAsia="en-US"/>
              </w:rPr>
              <w:t>Prepositional Phrases  (For, From, In)</w:t>
            </w:r>
          </w:p>
          <w:p w14:paraId="144C0376" w14:textId="77777777" w:rsidR="00FA624C" w:rsidRPr="00B61F2C" w:rsidRDefault="00FA624C">
            <w:pPr>
              <w:jc w:val="both"/>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432D91C5"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E0C7B"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1A353"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779B1EF8"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909D5"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77684022"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01432"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37EA2" w14:textId="77777777" w:rsidR="00FA624C" w:rsidRPr="00B61F2C" w:rsidRDefault="008A1CD1">
            <w:pPr>
              <w:pStyle w:val="a3"/>
              <w:ind w:left="0"/>
              <w:rPr>
                <w:rFonts w:ascii="Times New Roman" w:eastAsiaTheme="minorHAnsi" w:hAnsi="Times New Roman" w:cs="Times New Roman"/>
                <w:b/>
                <w:sz w:val="28"/>
                <w:szCs w:val="28"/>
                <w:lang w:val="kk-KZ" w:eastAsia="en-US"/>
              </w:rPr>
            </w:pPr>
            <w:r w:rsidRPr="00B61F2C">
              <w:rPr>
                <w:rFonts w:ascii="Times New Roman" w:hAnsi="Times New Roman" w:cs="Times New Roman"/>
                <w:b/>
                <w:sz w:val="28"/>
                <w:szCs w:val="28"/>
                <w:lang w:val="en-US" w:eastAsia="en-US"/>
              </w:rPr>
              <w:t>Module 2 Types of Translaation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D6BB"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A184"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r>
      <w:tr w:rsidR="00FA624C" w:rsidRPr="00B61F2C" w14:paraId="25AF687E"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149DD"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6</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BAAAF"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 6: Aims and essence of translation.</w:t>
            </w:r>
          </w:p>
          <w:p w14:paraId="243FB7BE"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bCs/>
                <w:sz w:val="28"/>
                <w:szCs w:val="28"/>
                <w:lang w:val="kk-KZ" w:eastAsia="ar-SA"/>
              </w:rPr>
              <w:t>IWS</w:t>
            </w:r>
            <w:r w:rsidRPr="00B61F2C">
              <w:rPr>
                <w:rFonts w:ascii="Times New Roman" w:hAnsi="Times New Roman" w:cs="Times New Roman"/>
                <w:b/>
                <w:bCs/>
                <w:sz w:val="28"/>
                <w:szCs w:val="28"/>
                <w:lang w:val="en-US" w:eastAsia="ar-SA"/>
              </w:rPr>
              <w:t xml:space="preserve">:Grammar: </w:t>
            </w:r>
            <w:r w:rsidRPr="00B61F2C">
              <w:rPr>
                <w:rFonts w:ascii="Times New Roman" w:hAnsi="Times New Roman" w:cs="Times New Roman"/>
                <w:b/>
                <w:sz w:val="28"/>
                <w:szCs w:val="28"/>
                <w:lang w:val="en-US" w:eastAsia="en-US"/>
              </w:rPr>
              <w:t>Real and Unreal Conditions.</w:t>
            </w:r>
          </w:p>
          <w:p w14:paraId="3B78C865"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23AC9266" w14:textId="77777777" w:rsidR="00FA624C" w:rsidRPr="00B61F2C" w:rsidRDefault="00FA624C">
            <w:pPr>
              <w:pStyle w:val="a3"/>
              <w:ind w:left="0"/>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SSW</w:t>
            </w:r>
            <w:r w:rsidR="00A749C9">
              <w:rPr>
                <w:rFonts w:ascii="Times New Roman" w:hAnsi="Times New Roman" w:cs="Times New Roman"/>
                <w:b/>
                <w:sz w:val="28"/>
                <w:szCs w:val="28"/>
                <w:lang w:val="en-US" w:eastAsia="en-US"/>
              </w:rPr>
              <w:t>-2</w:t>
            </w:r>
            <w:r w:rsidRPr="00B61F2C">
              <w:rPr>
                <w:rFonts w:ascii="Times New Roman" w:hAnsi="Times New Roman" w:cs="Times New Roman"/>
                <w:b/>
                <w:sz w:val="28"/>
                <w:szCs w:val="28"/>
                <w:lang w:val="en-US" w:eastAsia="en-US"/>
              </w:rPr>
              <w:t>:”Can the Regional Organizations be the Counterweight to NATO?”</w:t>
            </w:r>
          </w:p>
          <w:p w14:paraId="2E792660" w14:textId="77777777" w:rsidR="00FA624C" w:rsidRPr="00B61F2C" w:rsidRDefault="00FA624C">
            <w:pPr>
              <w:pStyle w:val="a3"/>
              <w:ind w:left="0"/>
              <w:rPr>
                <w:rFonts w:ascii="Times New Roman" w:eastAsia="Times New Roman" w:hAnsi="Times New Roman" w:cs="Times New Roman"/>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20A1D"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p w14:paraId="470AE130"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76DC296"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8CEA74C"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AF4C7EE"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BA6CD94"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9719F"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p w14:paraId="05F8A5D9"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EFF3B71"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0982E14"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92C6871"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77AF9336"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7</w:t>
            </w:r>
          </w:p>
        </w:tc>
      </w:tr>
      <w:tr w:rsidR="00FA624C" w:rsidRPr="00B61F2C" w14:paraId="57F9C635"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87693"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6D231738"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5D32C" w14:textId="77777777" w:rsidR="00FA624C" w:rsidRPr="00A749C9"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kk-KZ" w:eastAsia="en-US"/>
              </w:rPr>
            </w:pPr>
            <w:r w:rsidRPr="00B61F2C">
              <w:rPr>
                <w:rFonts w:ascii="Times New Roman" w:hAnsi="Times New Roman" w:cs="Times New Roman"/>
                <w:b/>
                <w:sz w:val="28"/>
                <w:szCs w:val="28"/>
                <w:lang w:val="en-US" w:eastAsia="en-US"/>
              </w:rPr>
              <w:t>7</w:t>
            </w:r>
            <w:r w:rsidR="00A749C9">
              <w:rPr>
                <w:rFonts w:ascii="Times New Roman" w:hAnsi="Times New Roman" w:cs="Times New Roman"/>
                <w:b/>
                <w:sz w:val="28"/>
                <w:szCs w:val="28"/>
                <w:lang w:val="kk-KZ" w:eastAsia="en-US"/>
              </w:rPr>
              <w:t>"</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2F263"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sz w:val="28"/>
                <w:szCs w:val="28"/>
                <w:lang w:val="en-US" w:eastAsia="en-US"/>
              </w:rPr>
            </w:pPr>
            <w:r w:rsidRPr="00B61F2C">
              <w:rPr>
                <w:rFonts w:ascii="Times New Roman" w:hAnsi="Times New Roman" w:cs="Times New Roman"/>
                <w:b/>
                <w:sz w:val="28"/>
                <w:szCs w:val="28"/>
                <w:lang w:val="en-US" w:eastAsia="en-US"/>
              </w:rPr>
              <w:t>PT: Consecutive translation.</w:t>
            </w:r>
          </w:p>
          <w:p w14:paraId="66498AAB"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b/>
                <w:bCs/>
                <w:sz w:val="28"/>
                <w:szCs w:val="28"/>
                <w:lang w:val="kk-KZ" w:eastAsia="ar-SA"/>
              </w:rPr>
              <w:lastRenderedPageBreak/>
              <w:t>IWS</w:t>
            </w:r>
            <w:r w:rsidRPr="00B61F2C">
              <w:rPr>
                <w:rFonts w:ascii="Times New Roman" w:hAnsi="Times New Roman" w:cs="Times New Roman"/>
                <w:b/>
                <w:bCs/>
                <w:sz w:val="28"/>
                <w:szCs w:val="28"/>
                <w:lang w:val="en-US" w:eastAsia="ar-SA"/>
              </w:rPr>
              <w:t xml:space="preserve">:Grammar: </w:t>
            </w:r>
            <w:r w:rsidRPr="00B61F2C">
              <w:rPr>
                <w:rFonts w:ascii="Times New Roman" w:hAnsi="Times New Roman" w:cs="Times New Roman"/>
                <w:b/>
                <w:sz w:val="28"/>
                <w:szCs w:val="28"/>
                <w:lang w:val="en-US" w:eastAsia="en-US"/>
              </w:rPr>
              <w:t>Real and Unreal Conditions.</w:t>
            </w:r>
          </w:p>
          <w:p w14:paraId="2E599FA2"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3F4DD7B4"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SSW</w:t>
            </w:r>
            <w:r w:rsidR="00A749C9">
              <w:rPr>
                <w:rFonts w:ascii="Times New Roman" w:hAnsi="Times New Roman" w:cs="Times New Roman"/>
                <w:b/>
                <w:sz w:val="28"/>
                <w:szCs w:val="28"/>
                <w:lang w:val="en-US" w:eastAsia="en-US"/>
              </w:rPr>
              <w:t xml:space="preserve"> 3</w:t>
            </w:r>
            <w:r w:rsidRPr="00B61F2C">
              <w:rPr>
                <w:rFonts w:ascii="Times New Roman" w:hAnsi="Times New Roman" w:cs="Times New Roman"/>
                <w:b/>
                <w:sz w:val="28"/>
                <w:szCs w:val="28"/>
                <w:lang w:val="en-US" w:eastAsia="en-US"/>
              </w:rPr>
              <w:t>:”Can the Regional Organizations be the Counterweight to NATO?”</w:t>
            </w:r>
          </w:p>
          <w:p w14:paraId="2858E3AB" w14:textId="77777777" w:rsidR="00FA624C" w:rsidRPr="00B61F2C" w:rsidRDefault="00FA624C">
            <w:pPr>
              <w:rPr>
                <w:rFonts w:ascii="Times New Roman" w:hAnsi="Times New Roman" w:cs="Times New Roman"/>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2D156"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4</w:t>
            </w:r>
          </w:p>
          <w:p w14:paraId="53C5D59D"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7A0CE29"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F11EAD7"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D6AFBD2"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C4B663A"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39DAF16"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352CE09"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71073"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9</w:t>
            </w:r>
          </w:p>
          <w:p w14:paraId="5BFEFC2B"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01CE924"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028FD04"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F7F74B8"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7AD90C1"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8973B1F"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CC3C32B"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7</w:t>
            </w:r>
          </w:p>
        </w:tc>
      </w:tr>
      <w:tr w:rsidR="00A749C9" w:rsidRPr="00B61F2C" w14:paraId="18C0BA53" w14:textId="77777777" w:rsidTr="00FA624C">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EADEF" w14:textId="77777777" w:rsidR="00A749C9" w:rsidRPr="00B61F2C" w:rsidRDefault="00A749C9">
            <w:pPr>
              <w:pStyle w:val="a3"/>
              <w:tabs>
                <w:tab w:val="left" w:pos="426"/>
              </w:tabs>
              <w:autoSpaceDE w:val="0"/>
              <w:autoSpaceDN w:val="0"/>
              <w:adjustRightInd w:val="0"/>
              <w:ind w:left="0"/>
              <w:jc w:val="center"/>
              <w:rPr>
                <w:rFonts w:ascii="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3ADEC" w14:textId="77777777" w:rsidR="00A749C9" w:rsidRPr="00B61F2C" w:rsidRDefault="00A749C9">
            <w:pPr>
              <w:pStyle w:val="a3"/>
              <w:tabs>
                <w:tab w:val="left" w:pos="426"/>
                <w:tab w:val="center" w:pos="2440"/>
              </w:tabs>
              <w:autoSpaceDE w:val="0"/>
              <w:autoSpaceDN w:val="0"/>
              <w:adjustRightInd w:val="0"/>
              <w:ind w:left="0"/>
              <w:rPr>
                <w:rFonts w:ascii="Times New Roman" w:hAnsi="Times New Roman" w:cs="Times New Roman"/>
                <w:b/>
                <w:sz w:val="28"/>
                <w:szCs w:val="28"/>
                <w:lang w:val="en-US" w:eastAsia="en-US"/>
              </w:rPr>
            </w:pPr>
            <w:r w:rsidRPr="00B61F2C">
              <w:rPr>
                <w:rFonts w:ascii="Times New Roman" w:eastAsia="Times New Roman" w:hAnsi="Times New Roman" w:cs="Times New Roman"/>
                <w:b/>
                <w:sz w:val="28"/>
                <w:szCs w:val="28"/>
                <w:lang w:eastAsia="en-US"/>
              </w:rPr>
              <w:t>РК 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41990"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5998F"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16</w:t>
            </w:r>
          </w:p>
        </w:tc>
      </w:tr>
      <w:tr w:rsidR="00A749C9" w:rsidRPr="00B61F2C" w14:paraId="2D987B0D" w14:textId="77777777" w:rsidTr="00FA624C">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8BE8C" w14:textId="77777777" w:rsidR="00A749C9" w:rsidRPr="00B61F2C" w:rsidRDefault="00A749C9">
            <w:pPr>
              <w:pStyle w:val="a3"/>
              <w:tabs>
                <w:tab w:val="left" w:pos="426"/>
              </w:tabs>
              <w:autoSpaceDE w:val="0"/>
              <w:autoSpaceDN w:val="0"/>
              <w:adjustRightInd w:val="0"/>
              <w:ind w:left="0"/>
              <w:jc w:val="center"/>
              <w:rPr>
                <w:rFonts w:ascii="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2C3C6" w14:textId="77777777" w:rsidR="00A749C9" w:rsidRPr="00B61F2C" w:rsidRDefault="00A749C9">
            <w:pPr>
              <w:pStyle w:val="a3"/>
              <w:tabs>
                <w:tab w:val="left" w:pos="426"/>
                <w:tab w:val="center" w:pos="2440"/>
              </w:tabs>
              <w:autoSpaceDE w:val="0"/>
              <w:autoSpaceDN w:val="0"/>
              <w:adjustRightInd w:val="0"/>
              <w:ind w:left="0"/>
              <w:rPr>
                <w:rFonts w:ascii="Times New Roman" w:eastAsia="Times New Roman" w:hAnsi="Times New Roman" w:cs="Times New Roman"/>
                <w:b/>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D3E47"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AD7DF"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100</w:t>
            </w:r>
          </w:p>
        </w:tc>
      </w:tr>
      <w:tr w:rsidR="00FA624C" w:rsidRPr="00B61F2C" w14:paraId="44BFA717"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57112"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42A3420B"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9F83F"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8</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54906"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PT-8: Simultaneous translation.</w:t>
            </w:r>
          </w:p>
          <w:p w14:paraId="303F579A" w14:textId="77777777" w:rsidR="00FA624C" w:rsidRPr="00B61F2C" w:rsidRDefault="00FA624C">
            <w:pPr>
              <w:pStyle w:val="a3"/>
              <w:tabs>
                <w:tab w:val="left" w:pos="426"/>
                <w:tab w:val="center" w:pos="2440"/>
              </w:tabs>
              <w:autoSpaceDE w:val="0"/>
              <w:autoSpaceDN w:val="0"/>
              <w:adjustRightInd w:val="0"/>
              <w:ind w:left="0"/>
              <w:rPr>
                <w:rFonts w:ascii="Times New Roman" w:eastAsia="Times New Roman" w:hAnsi="Times New Roman" w:cs="Times New Roman"/>
                <w:b/>
                <w:bCs/>
                <w:sz w:val="28"/>
                <w:szCs w:val="28"/>
                <w:lang w:val="en-US" w:eastAsia="en-US"/>
              </w:rPr>
            </w:pPr>
            <w:r w:rsidRPr="00B61F2C">
              <w:rPr>
                <w:rFonts w:ascii="Times New Roman" w:hAnsi="Times New Roman" w:cs="Times New Roman"/>
                <w:b/>
                <w:sz w:val="28"/>
                <w:szCs w:val="28"/>
                <w:lang w:val="en-US" w:eastAsia="en-US"/>
              </w:rPr>
              <w:t xml:space="preserve">Grammar: </w:t>
            </w:r>
            <w:r w:rsidRPr="00B61F2C">
              <w:rPr>
                <w:rFonts w:ascii="Times New Roman" w:hAnsi="Times New Roman" w:cs="Times New Roman"/>
                <w:b/>
                <w:bCs/>
                <w:sz w:val="28"/>
                <w:szCs w:val="28"/>
                <w:lang w:val="en-US" w:eastAsia="en-US"/>
              </w:rPr>
              <w:t>I wish &amp; If only</w:t>
            </w:r>
          </w:p>
          <w:p w14:paraId="0910827E" w14:textId="77777777" w:rsidR="00F95527" w:rsidRPr="00B61F2C" w:rsidRDefault="00F95527" w:rsidP="00F95527">
            <w:pPr>
              <w:jc w:val="both"/>
              <w:rPr>
                <w:rFonts w:ascii="Times New Roman" w:hAnsi="Times New Roman" w:cs="Times New Roman"/>
                <w:b/>
                <w:bCs/>
                <w:sz w:val="28"/>
                <w:szCs w:val="28"/>
                <w:lang w:val="en-US" w:eastAsia="en-US"/>
              </w:rPr>
            </w:pPr>
            <w:r w:rsidRPr="00B61F2C">
              <w:rPr>
                <w:rFonts w:ascii="Times New Roman" w:hAnsi="Times New Roman" w:cs="Times New Roman"/>
                <w:b/>
                <w:bCs/>
                <w:sz w:val="28"/>
                <w:szCs w:val="28"/>
                <w:lang w:val="en-US" w:eastAsia="en-US"/>
              </w:rPr>
              <w:t>SSW</w:t>
            </w:r>
            <w:r w:rsidRPr="00A749C9">
              <w:rPr>
                <w:rFonts w:ascii="Times New Roman" w:hAnsi="Times New Roman" w:cs="Times New Roman"/>
                <w:b/>
                <w:bCs/>
                <w:sz w:val="28"/>
                <w:szCs w:val="28"/>
                <w:lang w:val="en-US" w:eastAsia="en-US"/>
              </w:rPr>
              <w:t>-1</w:t>
            </w:r>
            <w:r w:rsidRPr="00B61F2C">
              <w:rPr>
                <w:rFonts w:ascii="Times New Roman" w:hAnsi="Times New Roman" w:cs="Times New Roman"/>
                <w:b/>
                <w:bCs/>
                <w:sz w:val="28"/>
                <w:szCs w:val="28"/>
                <w:lang w:val="en-US" w:eastAsia="en-US"/>
              </w:rPr>
              <w:t>: What do Social Websites cover?</w:t>
            </w:r>
          </w:p>
          <w:p w14:paraId="596AE38E" w14:textId="77777777" w:rsidR="00FA624C" w:rsidRPr="00B61F2C" w:rsidRDefault="00F95527" w:rsidP="00F95527">
            <w:pPr>
              <w:jc w:val="both"/>
              <w:rPr>
                <w:rFonts w:ascii="Times New Roman" w:hAnsi="Times New Roman" w:cs="Times New Roman"/>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898DF"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p w14:paraId="02FD9E7F"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6B62ECC"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62E3EF3"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1BDE7"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p w14:paraId="2A4F27A7"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9B0F840" w14:textId="77777777" w:rsid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55308D22" w14:textId="77777777" w:rsidR="00A749C9"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r>
      <w:tr w:rsidR="00FA624C" w:rsidRPr="00B61F2C" w14:paraId="2F47CC00"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98108"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7A6D3049"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9E966"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de-AT" w:eastAsia="en-US"/>
              </w:rPr>
            </w:pPr>
            <w:r w:rsidRPr="00B61F2C">
              <w:rPr>
                <w:rFonts w:ascii="Times New Roman" w:hAnsi="Times New Roman" w:cs="Times New Roman"/>
                <w:b/>
                <w:sz w:val="28"/>
                <w:szCs w:val="28"/>
                <w:lang w:val="de-AT" w:eastAsia="en-US"/>
              </w:rPr>
              <w:t>9</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BE03F"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 Literary Translation.</w:t>
            </w:r>
          </w:p>
          <w:p w14:paraId="7046A3D4" w14:textId="77777777" w:rsidR="00FA624C" w:rsidRPr="00B61F2C" w:rsidRDefault="00FA624C">
            <w:pPr>
              <w:autoSpaceDE w:val="0"/>
              <w:autoSpaceDN w:val="0"/>
              <w:adjustRightInd w:val="0"/>
              <w:rPr>
                <w:rFonts w:ascii="Times New Roman" w:hAnsi="Times New Roman" w:cs="Times New Roman"/>
                <w:sz w:val="28"/>
                <w:szCs w:val="28"/>
                <w:lang w:val="en-US" w:eastAsia="en-US"/>
              </w:rPr>
            </w:pPr>
            <w:r w:rsidRPr="00B61F2C">
              <w:rPr>
                <w:rFonts w:ascii="Times New Roman" w:hAnsi="Times New Roman" w:cs="Times New Roman"/>
                <w:b/>
                <w:sz w:val="28"/>
                <w:szCs w:val="28"/>
                <w:lang w:val="en-US" w:eastAsia="en-US"/>
              </w:rPr>
              <w:t>IWS</w:t>
            </w:r>
            <w:r w:rsidRPr="00B61F2C">
              <w:rPr>
                <w:rFonts w:ascii="Times New Roman" w:hAnsi="Times New Roman" w:cs="Times New Roman"/>
                <w:sz w:val="28"/>
                <w:szCs w:val="28"/>
                <w:lang w:val="en-US" w:eastAsia="en-US"/>
              </w:rPr>
              <w:t>:</w:t>
            </w:r>
            <w:r w:rsidRPr="00B61F2C">
              <w:rPr>
                <w:rFonts w:ascii="Times New Roman" w:hAnsi="Times New Roman" w:cs="Times New Roman"/>
                <w:b/>
                <w:sz w:val="28"/>
                <w:szCs w:val="28"/>
                <w:lang w:val="en-US" w:eastAsia="en-US"/>
              </w:rPr>
              <w:t xml:space="preserve"> Grammar: Irregular Verbs (Let, make)</w:t>
            </w:r>
          </w:p>
          <w:p w14:paraId="6107FF23"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0AD3DD20" w14:textId="77777777" w:rsidR="00FA624C" w:rsidRPr="00B61F2C" w:rsidRDefault="00FA624C">
            <w:pPr>
              <w:rPr>
                <w:rFonts w:ascii="Times New Roman" w:hAnsi="Times New Roman" w:cs="Times New Roman"/>
                <w:b/>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6CE51"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5F462" w14:textId="77777777" w:rsidR="00FA624C" w:rsidRPr="00A749C9" w:rsidRDefault="00A749C9" w:rsidP="00FA624C">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0ADC5F72"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254CF" w14:textId="77777777" w:rsidR="00FA624C" w:rsidRPr="00B61F2C" w:rsidRDefault="00FA624C">
            <w:pPr>
              <w:rPr>
                <w:rFonts w:ascii="Times New Roman" w:eastAsia="Times New Roman" w:hAnsi="Times New Roman" w:cs="Times New Roman"/>
                <w:b/>
                <w:sz w:val="28"/>
                <w:szCs w:val="28"/>
                <w:lang w:val="de-AT" w:eastAsia="en-US"/>
              </w:rPr>
            </w:pPr>
          </w:p>
        </w:tc>
      </w:tr>
      <w:tr w:rsidR="00FA624C" w:rsidRPr="00B61F2C" w14:paraId="4944676B"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64E83"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10</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ED6F8"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PT-10:Pragmatic Aspects of Translation.</w:t>
            </w:r>
          </w:p>
          <w:p w14:paraId="34C9F110" w14:textId="77777777" w:rsidR="00FA624C" w:rsidRPr="00B61F2C" w:rsidRDefault="00FA624C">
            <w:pPr>
              <w:pStyle w:val="a3"/>
              <w:tabs>
                <w:tab w:val="left" w:pos="426"/>
                <w:tab w:val="center" w:pos="2440"/>
              </w:tabs>
              <w:autoSpaceDE w:val="0"/>
              <w:autoSpaceDN w:val="0"/>
              <w:adjustRightInd w:val="0"/>
              <w:ind w:left="0"/>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 Prepositional Phrases (Out of, Off,To)</w:t>
            </w:r>
          </w:p>
          <w:p w14:paraId="4231CE26" w14:textId="77777777" w:rsidR="00FA624C" w:rsidRPr="00B61F2C" w:rsidRDefault="00FA624C">
            <w:pPr>
              <w:snapToGrid w:val="0"/>
              <w:jc w:val="both"/>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0BBE71C2" w14:textId="77777777" w:rsidR="00FA624C" w:rsidRPr="00B61F2C" w:rsidRDefault="00FA624C">
            <w:pPr>
              <w:rPr>
                <w:rFonts w:ascii="Times New Roman" w:hAnsi="Times New Roman" w:cs="Times New Roman"/>
                <w:sz w:val="28"/>
                <w:szCs w:val="28"/>
                <w:lang w:val="de-DE"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ECCCF"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3F6EB"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568B63BA"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049BD"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9B7A5" w14:textId="77777777" w:rsidR="00FA624C" w:rsidRPr="00B61F2C" w:rsidRDefault="008A1CD1">
            <w:pPr>
              <w:rPr>
                <w:rFonts w:ascii="Times New Roman" w:eastAsiaTheme="minorHAnsi" w:hAnsi="Times New Roman" w:cs="Times New Roman"/>
                <w:b/>
                <w:sz w:val="28"/>
                <w:szCs w:val="28"/>
                <w:lang w:val="en-US" w:eastAsia="en-US"/>
              </w:rPr>
            </w:pPr>
            <w:r w:rsidRPr="00B61F2C">
              <w:rPr>
                <w:rFonts w:ascii="Times New Roman" w:hAnsi="Times New Roman" w:cs="Times New Roman"/>
                <w:b/>
                <w:sz w:val="28"/>
                <w:szCs w:val="28"/>
                <w:lang w:val="en-US" w:eastAsia="en-US"/>
              </w:rPr>
              <w:t>Module 3 Issues of translation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0292"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A5568"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r>
      <w:tr w:rsidR="00FA624C" w:rsidRPr="00B61F2C" w14:paraId="07C5430D"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DB475"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11</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0B6D5"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PT-11: Stylistic issues of Translation.</w:t>
            </w:r>
          </w:p>
          <w:p w14:paraId="0DF2EA6A" w14:textId="77777777" w:rsidR="00FA624C" w:rsidRPr="00B61F2C" w:rsidRDefault="00FA624C">
            <w:pPr>
              <w:pStyle w:val="10"/>
              <w:snapToGrid w:val="0"/>
              <w:ind w:left="0"/>
              <w:jc w:val="both"/>
              <w:rPr>
                <w:rFonts w:ascii="Times New Roman" w:hAnsi="Times New Roman"/>
                <w:sz w:val="28"/>
                <w:szCs w:val="28"/>
                <w:lang w:val="en-US"/>
              </w:rPr>
            </w:pPr>
            <w:r w:rsidRPr="00B61F2C">
              <w:rPr>
                <w:rFonts w:ascii="Times New Roman" w:hAnsi="Times New Roman"/>
                <w:b/>
                <w:sz w:val="28"/>
                <w:szCs w:val="28"/>
                <w:lang w:val="en-US"/>
              </w:rPr>
              <w:t>IWS</w:t>
            </w:r>
            <w:r w:rsidRPr="00B61F2C">
              <w:rPr>
                <w:rFonts w:ascii="Times New Roman" w:hAnsi="Times New Roman"/>
                <w:sz w:val="28"/>
                <w:szCs w:val="28"/>
                <w:lang w:val="en-US"/>
              </w:rPr>
              <w:t>:</w:t>
            </w:r>
            <w:r w:rsidRPr="00B61F2C">
              <w:rPr>
                <w:rFonts w:ascii="Times New Roman" w:hAnsi="Times New Roman"/>
                <w:b/>
                <w:sz w:val="28"/>
                <w:szCs w:val="28"/>
                <w:lang w:val="en-US"/>
              </w:rPr>
              <w:t xml:space="preserve"> Grammar: Future Perfect, Future Continuous, Irregular Verbs (Lie,Lay)</w:t>
            </w:r>
          </w:p>
          <w:p w14:paraId="3B17A09A"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3. News Round –up. Rendering and Commenting of a newspaper article on the current global issues.</w:t>
            </w:r>
          </w:p>
          <w:p w14:paraId="14790159" w14:textId="77777777" w:rsidR="00FA624C" w:rsidRDefault="00F95527">
            <w:pP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Monographs.</w:t>
            </w:r>
          </w:p>
          <w:p w14:paraId="01357F2A" w14:textId="77777777" w:rsidR="00F95527" w:rsidRPr="00B61F2C" w:rsidRDefault="00F95527" w:rsidP="00F95527">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SSW 2: MIM: Objective or biased?</w:t>
            </w:r>
          </w:p>
          <w:p w14:paraId="7C5C1AD6" w14:textId="77777777" w:rsidR="00F95527" w:rsidRPr="00B61F2C" w:rsidRDefault="00F95527" w:rsidP="00F95527">
            <w:pPr>
              <w:rPr>
                <w:rFonts w:ascii="Times New Roman" w:hAnsi="Times New Roman" w:cs="Times New Roman"/>
                <w:b/>
                <w:sz w:val="28"/>
                <w:szCs w:val="28"/>
                <w:lang w:val="de-AT" w:eastAsia="en-US"/>
              </w:rPr>
            </w:pPr>
            <w:r>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E86DD"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p w14:paraId="3508D315"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E969DC7"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32FAA44"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6A3DDC7"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77FE46C"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06AE7DE"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704DE0F3"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76BBB80B" w14:textId="77777777" w:rsidR="00F95527" w:rsidRP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0823F"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p w14:paraId="34E1754B"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85D7FE2"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5FFDF70"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42B9978"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7AB328A"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DBE967A"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39F7E98"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08C85082" w14:textId="77777777" w:rsidR="00F95527" w:rsidRP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r>
      <w:tr w:rsidR="00FA624C" w:rsidRPr="00B61F2C" w14:paraId="573DA9DC"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A0990"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57FD0BAB"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A40E0"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12</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7B70D"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 xml:space="preserve">PT-12: Usus Concept </w:t>
            </w:r>
          </w:p>
          <w:p w14:paraId="22865A4C" w14:textId="77777777" w:rsidR="00FA624C" w:rsidRPr="00B61F2C" w:rsidRDefault="00FA624C">
            <w:pPr>
              <w:pStyle w:val="10"/>
              <w:snapToGrid w:val="0"/>
              <w:ind w:left="0"/>
              <w:jc w:val="both"/>
              <w:rPr>
                <w:rFonts w:ascii="Times New Roman" w:hAnsi="Times New Roman"/>
                <w:sz w:val="28"/>
                <w:szCs w:val="28"/>
                <w:lang w:val="en-US"/>
              </w:rPr>
            </w:pPr>
            <w:r w:rsidRPr="00B61F2C">
              <w:rPr>
                <w:rFonts w:ascii="Times New Roman" w:hAnsi="Times New Roman"/>
                <w:b/>
                <w:sz w:val="28"/>
                <w:szCs w:val="28"/>
                <w:lang w:val="en-US"/>
              </w:rPr>
              <w:t>IWS</w:t>
            </w:r>
            <w:r w:rsidRPr="00B61F2C">
              <w:rPr>
                <w:rFonts w:ascii="Times New Roman" w:hAnsi="Times New Roman"/>
                <w:sz w:val="28"/>
                <w:szCs w:val="28"/>
                <w:lang w:val="en-US"/>
              </w:rPr>
              <w:t>:</w:t>
            </w:r>
            <w:r w:rsidRPr="00B61F2C">
              <w:rPr>
                <w:rFonts w:ascii="Times New Roman" w:hAnsi="Times New Roman"/>
                <w:b/>
                <w:sz w:val="28"/>
                <w:szCs w:val="28"/>
                <w:lang w:val="en-US"/>
              </w:rPr>
              <w:t xml:space="preserve"> Grammar: Expressions with “make” and “do”</w:t>
            </w:r>
          </w:p>
          <w:p w14:paraId="1742D0A8"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sz w:val="28"/>
                <w:szCs w:val="28"/>
                <w:lang w:val="en-US" w:eastAsia="en-US"/>
              </w:rPr>
              <w:t>3. News Round –up</w:t>
            </w:r>
            <w:r w:rsidRPr="00B61F2C">
              <w:rPr>
                <w:rFonts w:ascii="Times New Roman" w:hAnsi="Times New Roman" w:cs="Times New Roman"/>
                <w:b/>
                <w:sz w:val="28"/>
                <w:szCs w:val="28"/>
                <w:lang w:val="en-US" w:eastAsia="en-US"/>
              </w:rPr>
              <w:t>.</w:t>
            </w:r>
            <w:r w:rsidRPr="00B61F2C">
              <w:rPr>
                <w:rFonts w:ascii="Times New Roman" w:hAnsi="Times New Roman" w:cs="Times New Roman"/>
                <w:sz w:val="28"/>
                <w:szCs w:val="28"/>
                <w:lang w:val="en-US" w:eastAsia="en-US"/>
              </w:rPr>
              <w:t xml:space="preserve"> Rendering and Commenting of </w:t>
            </w:r>
            <w:r w:rsidRPr="00B61F2C">
              <w:rPr>
                <w:rFonts w:ascii="Times New Roman" w:hAnsi="Times New Roman" w:cs="Times New Roman"/>
                <w:sz w:val="28"/>
                <w:szCs w:val="28"/>
                <w:lang w:val="en-US" w:eastAsia="en-US"/>
              </w:rPr>
              <w:lastRenderedPageBreak/>
              <w:t>a newspaper article on the current global issues.</w:t>
            </w:r>
          </w:p>
          <w:p w14:paraId="794B7599" w14:textId="77777777" w:rsidR="00FA624C" w:rsidRPr="00B61F2C" w:rsidRDefault="00FA624C">
            <w:pPr>
              <w:rPr>
                <w:rFonts w:ascii="Times New Roman" w:hAnsi="Times New Roman" w:cs="Times New Roman"/>
                <w:sz w:val="28"/>
                <w:szCs w:val="28"/>
                <w:lang w:val="de-DE"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B741A"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1FDAA"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4AF0FB66"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B57FB5"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1E2AC179"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95E2F"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13</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EFAA8"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bCs/>
                <w:sz w:val="28"/>
                <w:szCs w:val="28"/>
                <w:lang w:val="en-US" w:eastAsia="en-US"/>
              </w:rPr>
            </w:pPr>
            <w:r w:rsidRPr="00B61F2C">
              <w:rPr>
                <w:rFonts w:ascii="Times New Roman" w:hAnsi="Times New Roman" w:cs="Times New Roman"/>
                <w:b/>
                <w:sz w:val="28"/>
                <w:szCs w:val="28"/>
                <w:lang w:val="en-US" w:eastAsia="en-US"/>
              </w:rPr>
              <w:t>PT: Informative Translation</w:t>
            </w:r>
          </w:p>
          <w:p w14:paraId="2772C0BF" w14:textId="77777777" w:rsidR="00FA624C" w:rsidRPr="00B61F2C" w:rsidRDefault="00FA624C">
            <w:pPr>
              <w:pStyle w:val="a3"/>
              <w:tabs>
                <w:tab w:val="left" w:pos="426"/>
                <w:tab w:val="center" w:pos="2440"/>
              </w:tabs>
              <w:autoSpaceDE w:val="0"/>
              <w:autoSpaceDN w:val="0"/>
              <w:adjustRightInd w:val="0"/>
              <w:ind w:left="0"/>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 Reported Speech. (Commands and Positive Sentences.)</w:t>
            </w:r>
          </w:p>
          <w:p w14:paraId="78591E53" w14:textId="77777777" w:rsidR="00FA624C" w:rsidRPr="00B61F2C" w:rsidRDefault="00FA624C">
            <w:pPr>
              <w:rPr>
                <w:rFonts w:ascii="Times New Roman" w:hAnsi="Times New Roman" w:cs="Times New Roman"/>
                <w:sz w:val="28"/>
                <w:szCs w:val="28"/>
                <w:lang w:val="en-US" w:eastAsia="en-US"/>
              </w:rPr>
            </w:pPr>
            <w:r w:rsidRPr="00B61F2C">
              <w:rPr>
                <w:rFonts w:ascii="Times New Roman" w:hAnsi="Times New Roman" w:cs="Times New Roman"/>
                <w:sz w:val="28"/>
                <w:szCs w:val="28"/>
                <w:lang w:val="en-US" w:eastAsia="en-US"/>
              </w:rPr>
              <w:t>3. News Round –up</w:t>
            </w:r>
            <w:r w:rsidRPr="00B61F2C">
              <w:rPr>
                <w:rFonts w:ascii="Times New Roman" w:hAnsi="Times New Roman" w:cs="Times New Roman"/>
                <w:b/>
                <w:sz w:val="28"/>
                <w:szCs w:val="28"/>
                <w:lang w:val="en-US" w:eastAsia="en-US"/>
              </w:rPr>
              <w:t>.</w:t>
            </w:r>
            <w:r w:rsidRPr="00B61F2C">
              <w:rPr>
                <w:rFonts w:ascii="Times New Roman" w:hAnsi="Times New Roman" w:cs="Times New Roman"/>
                <w:sz w:val="28"/>
                <w:szCs w:val="28"/>
                <w:lang w:val="en-US" w:eastAsia="en-US"/>
              </w:rPr>
              <w:t xml:space="preserve"> Rendering and Commenting of a newspaper article on the current global issues</w:t>
            </w:r>
          </w:p>
          <w:p w14:paraId="0DED462C" w14:textId="77777777" w:rsidR="00FA624C" w:rsidRPr="00B61F2C" w:rsidRDefault="00FA624C">
            <w:pPr>
              <w:rPr>
                <w:rFonts w:ascii="Times New Roman" w:hAnsi="Times New Roman" w:cs="Times New Roman"/>
                <w:sz w:val="28"/>
                <w:szCs w:val="28"/>
                <w:lang w:val="de-DE" w:eastAsia="en-US"/>
              </w:rPr>
            </w:pPr>
            <w:r w:rsidRPr="00B61F2C">
              <w:rPr>
                <w:rFonts w:ascii="Times New Roman" w:hAnsi="Times New Roman" w:cs="Times New Roman"/>
                <w:sz w:val="28"/>
                <w:szCs w:val="28"/>
                <w:lang w:val="en-US" w:eastAsia="en-US"/>
              </w:rPr>
              <w:t>.</w:t>
            </w:r>
            <w:r w:rsidRPr="00B61F2C">
              <w:rPr>
                <w:rFonts w:ascii="Times New Roman" w:hAnsi="Times New Roman" w:cs="Times New Roman"/>
                <w:b/>
                <w:sz w:val="28"/>
                <w:szCs w:val="28"/>
                <w:lang w:val="en-US" w:eastAsia="en-US"/>
              </w:rPr>
              <w:t xml:space="preserve"> 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9CEBD"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D10D0"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4AB21ED4"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D047D" w14:textId="77777777" w:rsidR="00FA624C" w:rsidRPr="00B61F2C" w:rsidRDefault="00FA624C">
            <w:pPr>
              <w:rPr>
                <w:rFonts w:ascii="Times New Roman" w:eastAsia="Times New Roman" w:hAnsi="Times New Roman" w:cs="Times New Roman"/>
                <w:b/>
                <w:sz w:val="28"/>
                <w:szCs w:val="28"/>
                <w:lang w:val="en-US" w:eastAsia="en-US"/>
              </w:rPr>
            </w:pPr>
          </w:p>
        </w:tc>
      </w:tr>
      <w:tr w:rsidR="00FA624C" w:rsidRPr="00B61F2C" w14:paraId="5C1FEF3B"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588AD"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de-AT" w:eastAsia="en-US"/>
              </w:rPr>
            </w:pPr>
            <w:r w:rsidRPr="00B61F2C">
              <w:rPr>
                <w:rFonts w:ascii="Times New Roman" w:hAnsi="Times New Roman" w:cs="Times New Roman"/>
                <w:b/>
                <w:sz w:val="28"/>
                <w:szCs w:val="28"/>
                <w:lang w:val="de-AT" w:eastAsia="en-US"/>
              </w:rPr>
              <w:t>14</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930A3" w14:textId="77777777" w:rsidR="00FA624C" w:rsidRPr="00B61F2C" w:rsidRDefault="00FA624C">
            <w:pPr>
              <w:pStyle w:val="a3"/>
              <w:tabs>
                <w:tab w:val="left" w:pos="426"/>
                <w:tab w:val="center" w:pos="2440"/>
              </w:tabs>
              <w:autoSpaceDE w:val="0"/>
              <w:autoSpaceDN w:val="0"/>
              <w:adjustRightInd w:val="0"/>
              <w:ind w:left="0"/>
              <w:rPr>
                <w:rFonts w:ascii="Times New Roman" w:eastAsiaTheme="minorHAnsi" w:hAnsi="Times New Roman" w:cs="Times New Roman"/>
                <w:b/>
                <w:sz w:val="28"/>
                <w:szCs w:val="28"/>
                <w:lang w:val="en-US" w:eastAsia="en-US"/>
              </w:rPr>
            </w:pPr>
            <w:r w:rsidRPr="00B61F2C">
              <w:rPr>
                <w:rFonts w:ascii="Times New Roman" w:hAnsi="Times New Roman" w:cs="Times New Roman"/>
                <w:b/>
                <w:sz w:val="28"/>
                <w:szCs w:val="28"/>
                <w:lang w:val="en-US" w:eastAsia="en-US"/>
              </w:rPr>
              <w:t>PT-14:  Adequacy of Translation.</w:t>
            </w:r>
          </w:p>
          <w:p w14:paraId="387BA43F" w14:textId="77777777" w:rsidR="00FA624C" w:rsidRPr="00B61F2C" w:rsidRDefault="00FA624C">
            <w:pPr>
              <w:pStyle w:val="a3"/>
              <w:tabs>
                <w:tab w:val="left" w:pos="426"/>
                <w:tab w:val="center" w:pos="2440"/>
              </w:tabs>
              <w:autoSpaceDE w:val="0"/>
              <w:autoSpaceDN w:val="0"/>
              <w:adjustRightInd w:val="0"/>
              <w:ind w:left="0"/>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 Reported Speech.(Questions.)</w:t>
            </w:r>
          </w:p>
          <w:p w14:paraId="7A58E637" w14:textId="77777777" w:rsidR="00FA624C" w:rsidRPr="00B61F2C" w:rsidRDefault="00FA624C">
            <w:pPr>
              <w:jc w:val="both"/>
              <w:rPr>
                <w:rFonts w:ascii="Times New Roman" w:hAnsi="Times New Roman" w:cs="Times New Roman"/>
                <w:sz w:val="28"/>
                <w:szCs w:val="28"/>
                <w:lang w:val="en-US" w:eastAsia="en-US"/>
              </w:rPr>
            </w:pPr>
            <w:r w:rsidRPr="00B61F2C">
              <w:rPr>
                <w:rFonts w:ascii="Times New Roman" w:hAnsi="Times New Roman" w:cs="Times New Roman"/>
                <w:sz w:val="28"/>
                <w:szCs w:val="28"/>
                <w:lang w:val="en-US" w:eastAsia="en-US"/>
              </w:rPr>
              <w:t>3. News Round –up</w:t>
            </w:r>
            <w:r w:rsidRPr="00B61F2C">
              <w:rPr>
                <w:rFonts w:ascii="Times New Roman" w:hAnsi="Times New Roman" w:cs="Times New Roman"/>
                <w:b/>
                <w:sz w:val="28"/>
                <w:szCs w:val="28"/>
                <w:lang w:val="en-US" w:eastAsia="en-US"/>
              </w:rPr>
              <w:t>.</w:t>
            </w:r>
            <w:r w:rsidRPr="00B61F2C">
              <w:rPr>
                <w:rFonts w:ascii="Times New Roman" w:hAnsi="Times New Roman" w:cs="Times New Roman"/>
                <w:sz w:val="28"/>
                <w:szCs w:val="28"/>
                <w:lang w:val="en-US" w:eastAsia="en-US"/>
              </w:rPr>
              <w:t xml:space="preserve"> Rendering and Commenting of a newspaper article on the current global issues.</w:t>
            </w:r>
          </w:p>
          <w:p w14:paraId="3F84CA4F" w14:textId="77777777" w:rsidR="00FA624C" w:rsidRPr="00B61F2C" w:rsidRDefault="00FA624C">
            <w:pPr>
              <w:jc w:val="both"/>
              <w:rPr>
                <w:rFonts w:ascii="Times New Roman" w:hAnsi="Times New Roman" w:cs="Times New Roman"/>
                <w:sz w:val="28"/>
                <w:szCs w:val="28"/>
                <w:lang w:val="de-AT"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21C21" w14:textId="77777777" w:rsidR="00FA624C" w:rsidRPr="00A749C9"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DF940" w14:textId="77777777" w:rsidR="00FA624C" w:rsidRPr="00A749C9"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tc>
      </w:tr>
      <w:tr w:rsidR="00FA624C" w:rsidRPr="00B61F2C" w14:paraId="6376A697" w14:textId="77777777" w:rsidTr="00FA624C">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98240" w14:textId="77777777" w:rsidR="00FA624C" w:rsidRPr="00B61F2C" w:rsidRDefault="00FA624C">
            <w:pPr>
              <w:rPr>
                <w:rFonts w:ascii="Times New Roman" w:eastAsia="Times New Roman" w:hAnsi="Times New Roman" w:cs="Times New Roman"/>
                <w:b/>
                <w:sz w:val="28"/>
                <w:szCs w:val="28"/>
                <w:lang w:val="de-AT" w:eastAsia="en-US"/>
              </w:rPr>
            </w:pPr>
          </w:p>
        </w:tc>
      </w:tr>
      <w:tr w:rsidR="00FA624C" w:rsidRPr="00B61F2C" w14:paraId="2988B1A4" w14:textId="77777777" w:rsidTr="00FA624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1EAC9"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de-AT" w:eastAsia="en-US"/>
              </w:rPr>
            </w:pPr>
            <w:r w:rsidRPr="00B61F2C">
              <w:rPr>
                <w:rFonts w:ascii="Times New Roman" w:hAnsi="Times New Roman" w:cs="Times New Roman"/>
                <w:b/>
                <w:sz w:val="28"/>
                <w:szCs w:val="28"/>
                <w:lang w:val="de-AT" w:eastAsia="en-US"/>
              </w:rPr>
              <w:t>15</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90B7E" w14:textId="77777777" w:rsidR="00FA624C" w:rsidRPr="00B61F2C" w:rsidRDefault="00FA624C">
            <w:pPr>
              <w:jc w:val="both"/>
              <w:rPr>
                <w:rFonts w:ascii="Times New Roman" w:eastAsiaTheme="minorHAnsi" w:hAnsi="Times New Roman" w:cs="Times New Roman"/>
                <w:b/>
                <w:sz w:val="28"/>
                <w:szCs w:val="28"/>
                <w:lang w:val="en-US" w:eastAsia="en-US"/>
              </w:rPr>
            </w:pPr>
            <w:r w:rsidRPr="00B61F2C">
              <w:rPr>
                <w:rFonts w:ascii="Times New Roman" w:hAnsi="Times New Roman" w:cs="Times New Roman"/>
                <w:b/>
                <w:sz w:val="28"/>
                <w:szCs w:val="28"/>
                <w:lang w:val="en-US" w:eastAsia="en-US"/>
              </w:rPr>
              <w:t>PT-15:</w:t>
            </w:r>
            <w:r w:rsidRPr="00B61F2C">
              <w:rPr>
                <w:rFonts w:ascii="Times New Roman" w:hAnsi="Times New Roman" w:cs="Times New Roman"/>
                <w:b/>
                <w:bCs/>
                <w:sz w:val="28"/>
                <w:szCs w:val="28"/>
                <w:lang w:val="en-US" w:eastAsia="en-US"/>
              </w:rPr>
              <w:t>Adding and Omitting Words.</w:t>
            </w:r>
          </w:p>
          <w:p w14:paraId="4F3ABEE2" w14:textId="77777777" w:rsidR="00FA624C" w:rsidRPr="00B61F2C" w:rsidRDefault="00FA624C">
            <w:pPr>
              <w:pStyle w:val="a3"/>
              <w:tabs>
                <w:tab w:val="left" w:pos="426"/>
              </w:tabs>
              <w:autoSpaceDE w:val="0"/>
              <w:autoSpaceDN w:val="0"/>
              <w:adjustRightInd w:val="0"/>
              <w:ind w:left="0"/>
              <w:rPr>
                <w:rFonts w:ascii="Times New Roman" w:eastAsia="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Grammar: Passive Voice.(in all Tense Forms)</w:t>
            </w:r>
          </w:p>
          <w:p w14:paraId="1BB9C357" w14:textId="77777777" w:rsidR="00FA624C" w:rsidRPr="00B61F2C" w:rsidRDefault="00FA624C">
            <w:pPr>
              <w:jc w:val="both"/>
              <w:rPr>
                <w:rFonts w:ascii="Times New Roman" w:hAnsi="Times New Roman" w:cs="Times New Roman"/>
                <w:b/>
                <w:bCs/>
                <w:sz w:val="28"/>
                <w:szCs w:val="28"/>
                <w:lang w:val="en-US" w:eastAsia="en-US"/>
              </w:rPr>
            </w:pPr>
            <w:r w:rsidRPr="00B61F2C">
              <w:rPr>
                <w:rFonts w:ascii="Times New Roman" w:hAnsi="Times New Roman" w:cs="Times New Roman"/>
                <w:sz w:val="28"/>
                <w:szCs w:val="28"/>
                <w:lang w:val="en-US" w:eastAsia="en-US"/>
              </w:rPr>
              <w:t>3. News Round –up</w:t>
            </w:r>
            <w:r w:rsidRPr="00B61F2C">
              <w:rPr>
                <w:rFonts w:ascii="Times New Roman" w:hAnsi="Times New Roman" w:cs="Times New Roman"/>
                <w:b/>
                <w:sz w:val="28"/>
                <w:szCs w:val="28"/>
                <w:lang w:val="en-US" w:eastAsia="en-US"/>
              </w:rPr>
              <w:t>.</w:t>
            </w:r>
            <w:r w:rsidRPr="00B61F2C">
              <w:rPr>
                <w:rFonts w:ascii="Times New Roman" w:hAnsi="Times New Roman" w:cs="Times New Roman"/>
                <w:sz w:val="28"/>
                <w:szCs w:val="28"/>
                <w:lang w:val="en-US" w:eastAsia="en-US"/>
              </w:rPr>
              <w:t xml:space="preserve"> Rendering and Commenting of a newspaper article on the current global issues.</w:t>
            </w:r>
          </w:p>
          <w:p w14:paraId="40878EE9" w14:textId="77777777" w:rsidR="00FA624C" w:rsidRPr="00B61F2C" w:rsidRDefault="00FA624C">
            <w:pPr>
              <w:rPr>
                <w:rFonts w:ascii="Times New Roman" w:hAnsi="Times New Roman" w:cs="Times New Roman"/>
                <w:b/>
                <w:sz w:val="28"/>
                <w:szCs w:val="28"/>
                <w:lang w:val="en-US" w:eastAsia="en-US"/>
              </w:rPr>
            </w:pPr>
            <w:r w:rsidRPr="00B61F2C">
              <w:rPr>
                <w:rFonts w:ascii="Times New Roman" w:hAnsi="Times New Roman" w:cs="Times New Roman"/>
                <w:b/>
                <w:sz w:val="28"/>
                <w:szCs w:val="28"/>
                <w:lang w:val="en-US" w:eastAsia="en-US"/>
              </w:rPr>
              <w:t>SSW 3:”Terrorizm in the world”</w:t>
            </w:r>
          </w:p>
          <w:p w14:paraId="2B82643A" w14:textId="77777777" w:rsidR="00FA624C" w:rsidRPr="00B61F2C" w:rsidRDefault="00FA624C">
            <w:pPr>
              <w:rPr>
                <w:rFonts w:ascii="Times New Roman" w:hAnsi="Times New Roman" w:cs="Times New Roman"/>
                <w:sz w:val="28"/>
                <w:szCs w:val="28"/>
                <w:lang w:val="de-AT" w:eastAsia="en-US"/>
              </w:rPr>
            </w:pPr>
            <w:r w:rsidRPr="00B61F2C">
              <w:rPr>
                <w:rFonts w:ascii="Times New Roman" w:hAnsi="Times New Roman" w:cs="Times New Roman"/>
                <w:b/>
                <w:sz w:val="28"/>
                <w:szCs w:val="28"/>
                <w:lang w:val="en-US" w:eastAsia="en-US"/>
              </w:rPr>
              <w:t>Monographs/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BC7E8" w14:textId="77777777" w:rsidR="00FA624C" w:rsidRDefault="00492365">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p>
          <w:p w14:paraId="2A40EA05"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75E9A62"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3556FE7"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1FB2C3A4"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28083270" w14:textId="77777777" w:rsidR="00F95527" w:rsidRP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3AD94" w14:textId="77777777" w:rsidR="00FA624C" w:rsidRDefault="00A749C9">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w:t>
            </w:r>
          </w:p>
          <w:p w14:paraId="1FA6FE21"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646FF906"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6B14E7F"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4B1D2684"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val="en-US" w:eastAsia="en-US"/>
              </w:rPr>
            </w:pPr>
          </w:p>
          <w:p w14:paraId="385B81A0" w14:textId="77777777" w:rsidR="00F95527" w:rsidRPr="00F95527" w:rsidRDefault="00F95527">
            <w:pPr>
              <w:pStyle w:val="a3"/>
              <w:tabs>
                <w:tab w:val="left" w:pos="426"/>
              </w:tabs>
              <w:autoSpaceDE w:val="0"/>
              <w:autoSpaceDN w:val="0"/>
              <w:adjustRightInd w:val="0"/>
              <w:ind w:left="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r>
      <w:tr w:rsidR="00FA624C" w:rsidRPr="00B61F2C" w14:paraId="19E45BC4" w14:textId="77777777" w:rsidTr="00FA624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3A43C"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092D3" w14:textId="77777777" w:rsidR="00FA624C" w:rsidRPr="00B61F2C" w:rsidRDefault="008A1CD1">
            <w:pPr>
              <w:rPr>
                <w:rFonts w:ascii="Times New Roman" w:eastAsiaTheme="minorHAnsi" w:hAnsi="Times New Roman" w:cs="Times New Roman"/>
                <w:b/>
                <w:sz w:val="28"/>
                <w:szCs w:val="28"/>
                <w:lang w:eastAsia="en-US"/>
              </w:rPr>
            </w:pPr>
            <w:r w:rsidRPr="00B61F2C">
              <w:rPr>
                <w:rFonts w:ascii="Times New Roman" w:hAnsi="Times New Roman" w:cs="Times New Roman"/>
                <w:b/>
                <w:sz w:val="28"/>
                <w:szCs w:val="28"/>
                <w:lang w:eastAsia="en-US"/>
              </w:rPr>
              <w:t>РК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D7A65" w14:textId="77777777" w:rsidR="00FA624C" w:rsidRPr="00B61F2C" w:rsidRDefault="00FA624C">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D7B6B" w14:textId="77777777" w:rsidR="00FA624C" w:rsidRPr="00B61F2C" w:rsidRDefault="00F95527">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16</w:t>
            </w:r>
          </w:p>
        </w:tc>
      </w:tr>
      <w:tr w:rsidR="00F95527" w:rsidRPr="00B61F2C" w14:paraId="511055DC" w14:textId="77777777" w:rsidTr="00FA624C">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21E7" w14:textId="77777777" w:rsidR="00F95527" w:rsidRPr="00B61F2C" w:rsidRDefault="00F95527">
            <w:pPr>
              <w:pStyle w:val="a3"/>
              <w:tabs>
                <w:tab w:val="left" w:pos="426"/>
              </w:tabs>
              <w:autoSpaceDE w:val="0"/>
              <w:autoSpaceDN w:val="0"/>
              <w:adjustRightInd w:val="0"/>
              <w:ind w:left="0"/>
              <w:jc w:val="center"/>
              <w:rPr>
                <w:rFonts w:ascii="Times New Roman" w:eastAsia="Times New Roman" w:hAnsi="Times New Roman" w:cs="Times New Roman"/>
                <w:b/>
                <w:sz w:val="28"/>
                <w:szCs w:val="28"/>
                <w:lang w:val="en-US" w:eastAsia="en-US"/>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8180" w14:textId="77777777" w:rsidR="00F95527" w:rsidRPr="00B61F2C" w:rsidRDefault="00F95527">
            <w:pPr>
              <w:rPr>
                <w:rFonts w:ascii="Times New Roman" w:hAnsi="Times New Roman" w:cs="Times New Roman"/>
                <w:b/>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AB22A" w14:textId="77777777" w:rsidR="00F95527" w:rsidRPr="00B61F2C" w:rsidRDefault="00F95527">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1C49C" w14:textId="77777777" w:rsidR="00F95527" w:rsidRDefault="00F95527">
            <w:pPr>
              <w:pStyle w:val="a3"/>
              <w:tabs>
                <w:tab w:val="left" w:pos="426"/>
              </w:tabs>
              <w:autoSpaceDE w:val="0"/>
              <w:autoSpaceDN w:val="0"/>
              <w:adjustRightInd w:val="0"/>
              <w:ind w:left="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100</w:t>
            </w:r>
          </w:p>
        </w:tc>
      </w:tr>
      <w:tr w:rsidR="00FA624C" w:rsidRPr="00B61F2C" w14:paraId="6790F2B3" w14:textId="77777777" w:rsidTr="008A1CD1">
        <w:trPr>
          <w:gridAfter w:val="3"/>
          <w:wAfter w:w="9327" w:type="dxa"/>
          <w:trHeight w:val="509"/>
        </w:trPr>
        <w:tc>
          <w:tcPr>
            <w:tcW w:w="11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AB3CE" w14:textId="77777777" w:rsidR="00FA624C" w:rsidRPr="00B61F2C" w:rsidRDefault="00FA624C">
            <w:pPr>
              <w:rPr>
                <w:rFonts w:ascii="Times New Roman" w:eastAsia="Times New Roman" w:hAnsi="Times New Roman" w:cs="Times New Roman"/>
                <w:b/>
                <w:sz w:val="28"/>
                <w:szCs w:val="28"/>
                <w:lang w:val="en-US" w:eastAsia="en-US"/>
              </w:rPr>
            </w:pPr>
          </w:p>
        </w:tc>
      </w:tr>
    </w:tbl>
    <w:p w14:paraId="3EBBA973" w14:textId="77777777" w:rsidR="00793AC4" w:rsidRPr="00B61F2C" w:rsidRDefault="00793AC4" w:rsidP="00793AC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8"/>
          <w:szCs w:val="28"/>
        </w:rPr>
      </w:pPr>
    </w:p>
    <w:p w14:paraId="4060743F" w14:textId="77777777" w:rsidR="00793AC4" w:rsidRPr="00B61F2C" w:rsidRDefault="00793AC4" w:rsidP="00793AC4">
      <w:pPr>
        <w:spacing w:after="0"/>
        <w:jc w:val="both"/>
        <w:rPr>
          <w:rFonts w:ascii="Times New Roman" w:eastAsiaTheme="minorHAnsi" w:hAnsi="Times New Roman" w:cs="Times New Roman"/>
          <w:sz w:val="28"/>
          <w:szCs w:val="28"/>
          <w:lang w:val="en-US" w:eastAsia="en-US"/>
        </w:rPr>
      </w:pPr>
      <w:r w:rsidRPr="00B61F2C">
        <w:rPr>
          <w:rFonts w:ascii="Times New Roman" w:hAnsi="Times New Roman" w:cs="Times New Roman"/>
          <w:sz w:val="28"/>
          <w:szCs w:val="28"/>
          <w:lang w:val="en-US"/>
        </w:rPr>
        <w:t>[Abbreviations: QS - questions for self-examination; TK - typical tasks; IT - individual tasks; CW - control work; MT - midterm.</w:t>
      </w:r>
    </w:p>
    <w:p w14:paraId="4F587C10"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xml:space="preserve"> Comments:</w:t>
      </w:r>
    </w:p>
    <w:p w14:paraId="109C503A"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Form of L and PT: webinar in MS Teams / Zoom (presentation of video materials for 10-15 minutes, then its discussion / consolidation in the form of a discussion / problem solving / ...)</w:t>
      </w:r>
    </w:p>
    <w:p w14:paraId="57BE6F73"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Form of carrying out the CW: webinar (at the end of the course, the students pass screenshots of the work to the monitor, he/she sends them to the teacher) / test in the Moodle DLS.</w:t>
      </w:r>
    </w:p>
    <w:p w14:paraId="3FC67953"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All course materials (L, QS, TK, IT, etc.) see here (see Literature and Resources, p. 6).</w:t>
      </w:r>
    </w:p>
    <w:p w14:paraId="3C294A3B"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Tasks for the next week open after each deadline.</w:t>
      </w:r>
    </w:p>
    <w:p w14:paraId="1711948D" w14:textId="77777777" w:rsidR="00793AC4" w:rsidRPr="00B61F2C" w:rsidRDefault="00793AC4" w:rsidP="00793AC4">
      <w:pPr>
        <w:spacing w:after="0"/>
        <w:jc w:val="both"/>
        <w:rPr>
          <w:rFonts w:ascii="Times New Roman" w:hAnsi="Times New Roman" w:cs="Times New Roman"/>
          <w:sz w:val="28"/>
          <w:szCs w:val="28"/>
          <w:lang w:val="en-US"/>
        </w:rPr>
      </w:pPr>
      <w:r w:rsidRPr="00B61F2C">
        <w:rPr>
          <w:rFonts w:ascii="Times New Roman" w:hAnsi="Times New Roman" w:cs="Times New Roman"/>
          <w:sz w:val="28"/>
          <w:szCs w:val="28"/>
          <w:lang w:val="en-US"/>
        </w:rPr>
        <w:t>- CW assignments are given by the teacher at the beginning of the webinar.]</w:t>
      </w:r>
    </w:p>
    <w:p w14:paraId="187C93E8" w14:textId="77777777" w:rsidR="00793AC4" w:rsidRPr="00B61F2C" w:rsidRDefault="00793AC4" w:rsidP="00793AC4">
      <w:pPr>
        <w:spacing w:after="0"/>
        <w:jc w:val="both"/>
        <w:rPr>
          <w:rFonts w:ascii="Times New Roman" w:hAnsi="Times New Roman" w:cs="Times New Roman"/>
          <w:sz w:val="28"/>
          <w:szCs w:val="28"/>
        </w:rPr>
      </w:pPr>
      <w:r w:rsidRPr="00B61F2C">
        <w:rPr>
          <w:rFonts w:ascii="Times New Roman" w:hAnsi="Times New Roman" w:cs="Times New Roman"/>
          <w:sz w:val="28"/>
          <w:szCs w:val="28"/>
        </w:rPr>
        <w:lastRenderedPageBreak/>
        <w:t>[С о к р а щ е н и я: ВС – вопросы для самопроверки; ТК – типовые задания; ИЗ – индивидуальные задания; КР – контрольная работа; РК – рубежный контроль.</w:t>
      </w:r>
    </w:p>
    <w:p w14:paraId="7E42E4F9" w14:textId="77777777" w:rsidR="00793AC4" w:rsidRPr="00B61F2C" w:rsidRDefault="00793AC4" w:rsidP="00793AC4">
      <w:pPr>
        <w:spacing w:after="0"/>
        <w:rPr>
          <w:rFonts w:ascii="Times New Roman" w:hAnsi="Times New Roman" w:cs="Times New Roman"/>
          <w:sz w:val="28"/>
          <w:szCs w:val="28"/>
        </w:rPr>
      </w:pPr>
      <w:r w:rsidRPr="00B61F2C">
        <w:rPr>
          <w:rFonts w:ascii="Times New Roman" w:hAnsi="Times New Roman" w:cs="Times New Roman"/>
          <w:sz w:val="28"/>
          <w:szCs w:val="28"/>
        </w:rPr>
        <w:t>З а м е ч а н и я:</w:t>
      </w:r>
    </w:p>
    <w:p w14:paraId="67571F6A" w14:textId="77777777" w:rsidR="00793AC4" w:rsidRPr="00B61F2C" w:rsidRDefault="00793AC4" w:rsidP="00793AC4">
      <w:pPr>
        <w:spacing w:after="0"/>
        <w:jc w:val="both"/>
        <w:rPr>
          <w:rFonts w:ascii="Times New Roman" w:hAnsi="Times New Roman" w:cs="Times New Roman"/>
          <w:sz w:val="28"/>
          <w:szCs w:val="28"/>
        </w:rPr>
      </w:pPr>
      <w:r w:rsidRPr="00B61F2C">
        <w:rPr>
          <w:rFonts w:ascii="Times New Roman" w:hAnsi="Times New Roman" w:cs="Times New Roman"/>
          <w:sz w:val="28"/>
          <w:szCs w:val="28"/>
        </w:rPr>
        <w:t>- Форма проведения Л и PT</w:t>
      </w:r>
      <w:r w:rsidRPr="00B61F2C">
        <w:rPr>
          <w:rFonts w:ascii="Times New Roman" w:hAnsi="Times New Roman" w:cs="Times New Roman"/>
          <w:b/>
          <w:sz w:val="28"/>
          <w:szCs w:val="28"/>
        </w:rPr>
        <w:t>:</w:t>
      </w:r>
      <w:r w:rsidRPr="00B61F2C">
        <w:rPr>
          <w:rFonts w:ascii="Times New Roman" w:hAnsi="Times New Roman" w:cs="Times New Roman"/>
          <w:sz w:val="28"/>
          <w:szCs w:val="28"/>
        </w:rPr>
        <w:t xml:space="preserve">вебинар в </w:t>
      </w:r>
      <w:r w:rsidRPr="00B61F2C">
        <w:rPr>
          <w:rFonts w:ascii="Times New Roman" w:hAnsi="Times New Roman" w:cs="Times New Roman"/>
          <w:sz w:val="28"/>
          <w:szCs w:val="28"/>
          <w:lang w:val="en-US"/>
        </w:rPr>
        <w:t>MSTeams</w:t>
      </w:r>
      <w:r w:rsidRPr="00B61F2C">
        <w:rPr>
          <w:rFonts w:ascii="Times New Roman" w:hAnsi="Times New Roman" w:cs="Times New Roman"/>
          <w:sz w:val="28"/>
          <w:szCs w:val="28"/>
        </w:rPr>
        <w:t>/</w:t>
      </w:r>
      <w:r w:rsidRPr="00B61F2C">
        <w:rPr>
          <w:rFonts w:ascii="Times New Roman" w:hAnsi="Times New Roman" w:cs="Times New Roman"/>
          <w:sz w:val="28"/>
          <w:szCs w:val="28"/>
          <w:lang w:val="en-US"/>
        </w:rPr>
        <w:t>Zoom</w:t>
      </w:r>
      <w:r w:rsidRPr="00B61F2C">
        <w:rPr>
          <w:rFonts w:ascii="Times New Roman" w:hAnsi="Times New Roman" w:cs="Times New Roman"/>
          <w:sz w:val="28"/>
          <w:szCs w:val="28"/>
        </w:rPr>
        <w:t>(презентация видеоматериалов на 10-15 минут, затем его обсуждение/закрепление в виде дискуссии/решения задач/...)</w:t>
      </w:r>
    </w:p>
    <w:p w14:paraId="145D0232" w14:textId="77777777" w:rsidR="00793AC4" w:rsidRPr="00B61F2C" w:rsidRDefault="00793AC4" w:rsidP="00793AC4">
      <w:pPr>
        <w:spacing w:after="0"/>
        <w:jc w:val="both"/>
        <w:rPr>
          <w:rFonts w:ascii="Times New Roman" w:hAnsi="Times New Roman" w:cs="Times New Roman"/>
          <w:b/>
          <w:sz w:val="28"/>
          <w:szCs w:val="28"/>
        </w:rPr>
      </w:pPr>
      <w:r w:rsidRPr="00B61F2C">
        <w:rPr>
          <w:rFonts w:ascii="Times New Roman" w:hAnsi="Times New Roman" w:cs="Times New Roman"/>
          <w:sz w:val="28"/>
          <w:szCs w:val="28"/>
        </w:rPr>
        <w:t>- Форма проведения КР</w:t>
      </w:r>
      <w:r w:rsidRPr="00B61F2C">
        <w:rPr>
          <w:rFonts w:ascii="Times New Roman" w:hAnsi="Times New Roman" w:cs="Times New Roman"/>
          <w:b/>
          <w:sz w:val="28"/>
          <w:szCs w:val="28"/>
        </w:rPr>
        <w:t xml:space="preserve">: </w:t>
      </w:r>
      <w:r w:rsidRPr="00B61F2C">
        <w:rPr>
          <w:rFonts w:ascii="Times New Roman" w:hAnsi="Times New Roman" w:cs="Times New Roman"/>
          <w:sz w:val="28"/>
          <w:szCs w:val="28"/>
        </w:rPr>
        <w:t xml:space="preserve">вебинар (по окончании студенты сдают скрины работ старосте, староста высылает их преподавателю) / тест в СДО </w:t>
      </w:r>
      <w:r w:rsidRPr="00B61F2C">
        <w:rPr>
          <w:rFonts w:ascii="Times New Roman" w:hAnsi="Times New Roman" w:cs="Times New Roman"/>
          <w:sz w:val="28"/>
          <w:szCs w:val="28"/>
          <w:lang w:val="en-US"/>
        </w:rPr>
        <w:t>Moodle</w:t>
      </w:r>
      <w:r w:rsidRPr="00B61F2C">
        <w:rPr>
          <w:rFonts w:ascii="Times New Roman" w:hAnsi="Times New Roman" w:cs="Times New Roman"/>
          <w:sz w:val="28"/>
          <w:szCs w:val="28"/>
        </w:rPr>
        <w:t xml:space="preserve">. </w:t>
      </w:r>
    </w:p>
    <w:p w14:paraId="4F2A0617" w14:textId="77777777" w:rsidR="00793AC4" w:rsidRPr="00B61F2C" w:rsidRDefault="00793AC4" w:rsidP="00793AC4">
      <w:pPr>
        <w:spacing w:after="0"/>
        <w:jc w:val="both"/>
        <w:rPr>
          <w:rFonts w:ascii="Times New Roman" w:hAnsi="Times New Roman" w:cs="Times New Roman"/>
          <w:sz w:val="28"/>
          <w:szCs w:val="28"/>
        </w:rPr>
      </w:pPr>
      <w:r w:rsidRPr="00B61F2C">
        <w:rPr>
          <w:rFonts w:ascii="Times New Roman" w:hAnsi="Times New Roman" w:cs="Times New Roman"/>
          <w:sz w:val="28"/>
          <w:szCs w:val="28"/>
        </w:rPr>
        <w:t xml:space="preserve">- Все материалы курса (Л, ВС, ТК, ИЗ и т.п.) см. по ссылке (см. Литература и ресурсы, п. 6). </w:t>
      </w:r>
    </w:p>
    <w:p w14:paraId="1A38769A" w14:textId="77777777" w:rsidR="00793AC4" w:rsidRPr="00B61F2C" w:rsidRDefault="00793AC4" w:rsidP="00793AC4">
      <w:pPr>
        <w:spacing w:after="0"/>
        <w:jc w:val="both"/>
        <w:rPr>
          <w:rFonts w:ascii="Times New Roman" w:hAnsi="Times New Roman" w:cs="Times New Roman"/>
          <w:sz w:val="28"/>
          <w:szCs w:val="28"/>
        </w:rPr>
      </w:pPr>
      <w:r w:rsidRPr="00B61F2C">
        <w:rPr>
          <w:rFonts w:ascii="Times New Roman" w:hAnsi="Times New Roman" w:cs="Times New Roman"/>
          <w:sz w:val="28"/>
          <w:szCs w:val="28"/>
        </w:rPr>
        <w:t xml:space="preserve">- После каждого дедлайна открываются задания следующей недели. </w:t>
      </w:r>
    </w:p>
    <w:p w14:paraId="032AA80C" w14:textId="77777777" w:rsidR="00793AC4" w:rsidRPr="00B61F2C" w:rsidRDefault="00793AC4" w:rsidP="00793AC4">
      <w:pPr>
        <w:spacing w:after="0"/>
        <w:jc w:val="both"/>
        <w:rPr>
          <w:rFonts w:ascii="Times New Roman" w:hAnsi="Times New Roman" w:cs="Times New Roman"/>
          <w:sz w:val="28"/>
          <w:szCs w:val="28"/>
        </w:rPr>
      </w:pPr>
      <w:r w:rsidRPr="00B61F2C">
        <w:rPr>
          <w:rFonts w:ascii="Times New Roman" w:hAnsi="Times New Roman" w:cs="Times New Roman"/>
          <w:sz w:val="28"/>
          <w:szCs w:val="28"/>
        </w:rPr>
        <w:t>- Задания для КР преподаватель выдает в начале вебинара.]</w:t>
      </w:r>
    </w:p>
    <w:p w14:paraId="167D8D62" w14:textId="77777777" w:rsidR="00793AC4" w:rsidRPr="00B61F2C" w:rsidRDefault="00793AC4" w:rsidP="00793AC4">
      <w:pPr>
        <w:spacing w:after="0" w:line="240" w:lineRule="auto"/>
        <w:rPr>
          <w:rFonts w:ascii="Times New Roman" w:hAnsi="Times New Roman" w:cs="Times New Roman"/>
          <w:sz w:val="28"/>
          <w:szCs w:val="28"/>
        </w:rPr>
      </w:pPr>
    </w:p>
    <w:p w14:paraId="69A5A4D8" w14:textId="77777777" w:rsidR="00793AC4" w:rsidRPr="00B61F2C" w:rsidRDefault="00793AC4" w:rsidP="00793AC4">
      <w:pPr>
        <w:spacing w:after="0" w:line="240" w:lineRule="auto"/>
        <w:rPr>
          <w:rFonts w:ascii="Times New Roman" w:hAnsi="Times New Roman" w:cs="Times New Roman"/>
          <w:sz w:val="28"/>
          <w:szCs w:val="28"/>
        </w:rPr>
      </w:pPr>
    </w:p>
    <w:p w14:paraId="12B1E4D0" w14:textId="77777777" w:rsidR="00B61F2C" w:rsidRPr="00B61F2C" w:rsidRDefault="00B61F2C" w:rsidP="00B61F2C">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Dean of International Relations Faculty                        Zhekenov D.K.</w:t>
      </w:r>
    </w:p>
    <w:p w14:paraId="4DA3BA15" w14:textId="77777777" w:rsidR="00B61F2C" w:rsidRPr="00B61F2C" w:rsidRDefault="00B61F2C" w:rsidP="00B61F2C">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Chairman of the Faculty Methodical Bureau</w:t>
      </w:r>
      <w:r w:rsidRPr="00B61F2C">
        <w:rPr>
          <w:rFonts w:ascii="Times New Roman" w:hAnsi="Times New Roman" w:cs="Times New Roman"/>
          <w:b/>
          <w:sz w:val="28"/>
          <w:szCs w:val="28"/>
          <w:lang w:val="en-US"/>
        </w:rPr>
        <w:tab/>
      </w:r>
      <w:r w:rsidRPr="00B61F2C">
        <w:rPr>
          <w:rFonts w:ascii="Times New Roman" w:hAnsi="Times New Roman" w:cs="Times New Roman"/>
          <w:b/>
          <w:sz w:val="28"/>
          <w:szCs w:val="28"/>
          <w:lang w:val="en-US"/>
        </w:rPr>
        <w:tab/>
        <w:t>Mashimbayeva G.A.</w:t>
      </w:r>
    </w:p>
    <w:p w14:paraId="1D268C27" w14:textId="77777777" w:rsidR="00B61F2C" w:rsidRPr="00B61F2C" w:rsidRDefault="00B61F2C" w:rsidP="00B61F2C">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Head of Diplomatic Translation Department</w:t>
      </w:r>
      <w:r w:rsidRPr="00B61F2C">
        <w:rPr>
          <w:rFonts w:ascii="Times New Roman" w:hAnsi="Times New Roman" w:cs="Times New Roman"/>
          <w:b/>
          <w:sz w:val="28"/>
          <w:szCs w:val="28"/>
          <w:lang w:val="en-US"/>
        </w:rPr>
        <w:tab/>
      </w:r>
      <w:r w:rsidRPr="00B61F2C">
        <w:rPr>
          <w:rFonts w:ascii="Times New Roman" w:hAnsi="Times New Roman" w:cs="Times New Roman"/>
          <w:b/>
          <w:sz w:val="28"/>
          <w:szCs w:val="28"/>
          <w:lang w:val="en-US"/>
        </w:rPr>
        <w:tab/>
        <w:t>Seidikenova A.S.</w:t>
      </w:r>
    </w:p>
    <w:p w14:paraId="6ADB6372" w14:textId="77777777" w:rsidR="00B61F2C" w:rsidRPr="00B61F2C" w:rsidRDefault="00B61F2C" w:rsidP="00B61F2C">
      <w:pPr>
        <w:jc w:val="both"/>
        <w:rPr>
          <w:rFonts w:ascii="Times New Roman" w:hAnsi="Times New Roman" w:cs="Times New Roman"/>
          <w:b/>
          <w:sz w:val="28"/>
          <w:szCs w:val="28"/>
          <w:lang w:val="en-US"/>
        </w:rPr>
      </w:pPr>
      <w:r w:rsidRPr="00B61F2C">
        <w:rPr>
          <w:rFonts w:ascii="Times New Roman" w:hAnsi="Times New Roman" w:cs="Times New Roman"/>
          <w:b/>
          <w:sz w:val="28"/>
          <w:szCs w:val="28"/>
          <w:lang w:val="en-US"/>
        </w:rPr>
        <w:t xml:space="preserve">Senior Lecturer                                                                Karipbayeva G.A. </w:t>
      </w:r>
    </w:p>
    <w:p w14:paraId="7D82FDDA" w14:textId="77777777" w:rsidR="00793AC4" w:rsidRPr="00B61F2C" w:rsidRDefault="00793AC4" w:rsidP="00793AC4">
      <w:pPr>
        <w:spacing w:after="0" w:line="240" w:lineRule="auto"/>
        <w:rPr>
          <w:rFonts w:ascii="Times New Roman" w:hAnsi="Times New Roman" w:cs="Times New Roman"/>
          <w:sz w:val="28"/>
          <w:szCs w:val="28"/>
          <w:lang w:val="en-US"/>
        </w:rPr>
      </w:pPr>
    </w:p>
    <w:p w14:paraId="255194B3" w14:textId="77777777" w:rsidR="00793AC4" w:rsidRPr="00B61F2C" w:rsidRDefault="00793AC4" w:rsidP="00793AC4">
      <w:pPr>
        <w:spacing w:after="0" w:line="240" w:lineRule="auto"/>
        <w:rPr>
          <w:rFonts w:ascii="Times New Roman" w:hAnsi="Times New Roman" w:cs="Times New Roman"/>
          <w:sz w:val="28"/>
          <w:szCs w:val="28"/>
          <w:lang w:val="en-US"/>
        </w:rPr>
      </w:pPr>
    </w:p>
    <w:p w14:paraId="45C25E49" w14:textId="77777777" w:rsidR="00793AC4" w:rsidRPr="00B61F2C" w:rsidRDefault="00793AC4" w:rsidP="00793AC4">
      <w:pPr>
        <w:spacing w:before="100" w:beforeAutospacing="1" w:after="100" w:afterAutospacing="1" w:line="240" w:lineRule="auto"/>
        <w:rPr>
          <w:rFonts w:ascii="Times New Roman" w:eastAsia="Times New Roman" w:hAnsi="Times New Roman" w:cs="Times New Roman"/>
          <w:sz w:val="28"/>
          <w:szCs w:val="28"/>
          <w:lang w:val="en-US"/>
        </w:rPr>
      </w:pPr>
    </w:p>
    <w:p w14:paraId="4CA7E665" w14:textId="77777777" w:rsidR="00436FDB" w:rsidRPr="00B61F2C" w:rsidRDefault="00436FDB" w:rsidP="00793AC4">
      <w:pPr>
        <w:rPr>
          <w:rFonts w:ascii="Times New Roman" w:hAnsi="Times New Roman" w:cs="Times New Roman"/>
          <w:sz w:val="28"/>
          <w:szCs w:val="28"/>
          <w:lang w:val="en-US"/>
        </w:rPr>
      </w:pPr>
    </w:p>
    <w:sectPr w:rsidR="00436FDB" w:rsidRPr="00B61F2C"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94E1F"/>
    <w:multiLevelType w:val="hybridMultilevel"/>
    <w:tmpl w:val="198A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9012B"/>
    <w:multiLevelType w:val="hybridMultilevel"/>
    <w:tmpl w:val="49E2C00A"/>
    <w:lvl w:ilvl="0" w:tplc="76FC03C0">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AE7C7B"/>
    <w:multiLevelType w:val="hybridMultilevel"/>
    <w:tmpl w:val="F59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143681"/>
    <w:multiLevelType w:val="hybridMultilevel"/>
    <w:tmpl w:val="0950A37A"/>
    <w:lvl w:ilvl="0" w:tplc="17706D6A">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573840D8"/>
    <w:multiLevelType w:val="hybridMultilevel"/>
    <w:tmpl w:val="02500142"/>
    <w:lvl w:ilvl="0" w:tplc="7B42F90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F6612D1"/>
    <w:multiLevelType w:val="hybridMultilevel"/>
    <w:tmpl w:val="CA26BA54"/>
    <w:lvl w:ilvl="0" w:tplc="3D6CEC3E">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num w:numId="1" w16cid:durableId="249854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467674">
    <w:abstractNumId w:val="4"/>
  </w:num>
  <w:num w:numId="3" w16cid:durableId="1638610148">
    <w:abstractNumId w:val="2"/>
  </w:num>
  <w:num w:numId="4" w16cid:durableId="1861813531">
    <w:abstractNumId w:val="0"/>
  </w:num>
  <w:num w:numId="5" w16cid:durableId="973683036">
    <w:abstractNumId w:val="1"/>
  </w:num>
  <w:num w:numId="6" w16cid:durableId="1067609207">
    <w:abstractNumId w:val="3"/>
  </w:num>
  <w:num w:numId="7" w16cid:durableId="1699233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15B8"/>
    <w:rsid w:val="00002EE3"/>
    <w:rsid w:val="00004A09"/>
    <w:rsid w:val="00013D74"/>
    <w:rsid w:val="00024097"/>
    <w:rsid w:val="000277E0"/>
    <w:rsid w:val="00030164"/>
    <w:rsid w:val="0003291F"/>
    <w:rsid w:val="0003586A"/>
    <w:rsid w:val="00044CD0"/>
    <w:rsid w:val="000506FE"/>
    <w:rsid w:val="00056696"/>
    <w:rsid w:val="00060691"/>
    <w:rsid w:val="00066C63"/>
    <w:rsid w:val="0008145E"/>
    <w:rsid w:val="00081FC3"/>
    <w:rsid w:val="0008545D"/>
    <w:rsid w:val="000B406C"/>
    <w:rsid w:val="000C3928"/>
    <w:rsid w:val="000C4DE8"/>
    <w:rsid w:val="000C689B"/>
    <w:rsid w:val="000E11A5"/>
    <w:rsid w:val="000F1393"/>
    <w:rsid w:val="000F2ACF"/>
    <w:rsid w:val="001034B2"/>
    <w:rsid w:val="001176B4"/>
    <w:rsid w:val="00126DB3"/>
    <w:rsid w:val="0013636B"/>
    <w:rsid w:val="00141CDF"/>
    <w:rsid w:val="001426AF"/>
    <w:rsid w:val="00145C36"/>
    <w:rsid w:val="00150952"/>
    <w:rsid w:val="00151B65"/>
    <w:rsid w:val="00163DD2"/>
    <w:rsid w:val="00182E94"/>
    <w:rsid w:val="0019086E"/>
    <w:rsid w:val="001928AF"/>
    <w:rsid w:val="001950D2"/>
    <w:rsid w:val="00196961"/>
    <w:rsid w:val="001A23BB"/>
    <w:rsid w:val="001B2811"/>
    <w:rsid w:val="001B65A4"/>
    <w:rsid w:val="001C1CF0"/>
    <w:rsid w:val="001C36E2"/>
    <w:rsid w:val="001D1383"/>
    <w:rsid w:val="001D273A"/>
    <w:rsid w:val="001D5B06"/>
    <w:rsid w:val="001E0D92"/>
    <w:rsid w:val="001E328C"/>
    <w:rsid w:val="0021336E"/>
    <w:rsid w:val="0021505C"/>
    <w:rsid w:val="00216860"/>
    <w:rsid w:val="00224BAB"/>
    <w:rsid w:val="00241C3B"/>
    <w:rsid w:val="00267002"/>
    <w:rsid w:val="00271FCC"/>
    <w:rsid w:val="00275240"/>
    <w:rsid w:val="00283411"/>
    <w:rsid w:val="00283FF8"/>
    <w:rsid w:val="00287F6A"/>
    <w:rsid w:val="00290991"/>
    <w:rsid w:val="00295087"/>
    <w:rsid w:val="002966AB"/>
    <w:rsid w:val="002A61A5"/>
    <w:rsid w:val="002B2470"/>
    <w:rsid w:val="002D5BD9"/>
    <w:rsid w:val="002E4C5B"/>
    <w:rsid w:val="002F717D"/>
    <w:rsid w:val="00300C1C"/>
    <w:rsid w:val="0031736C"/>
    <w:rsid w:val="00320B80"/>
    <w:rsid w:val="00335708"/>
    <w:rsid w:val="003366D0"/>
    <w:rsid w:val="00341BC6"/>
    <w:rsid w:val="00343343"/>
    <w:rsid w:val="0035453C"/>
    <w:rsid w:val="003614A0"/>
    <w:rsid w:val="00375024"/>
    <w:rsid w:val="003750A7"/>
    <w:rsid w:val="003852E1"/>
    <w:rsid w:val="003A335D"/>
    <w:rsid w:val="003A3A30"/>
    <w:rsid w:val="003A63E3"/>
    <w:rsid w:val="003B6587"/>
    <w:rsid w:val="003B7EC6"/>
    <w:rsid w:val="003C3E42"/>
    <w:rsid w:val="003C5A98"/>
    <w:rsid w:val="003D4230"/>
    <w:rsid w:val="003D6837"/>
    <w:rsid w:val="003E65ED"/>
    <w:rsid w:val="003F5755"/>
    <w:rsid w:val="00400C3B"/>
    <w:rsid w:val="0043387E"/>
    <w:rsid w:val="00436FDB"/>
    <w:rsid w:val="0044339D"/>
    <w:rsid w:val="0044458D"/>
    <w:rsid w:val="00445600"/>
    <w:rsid w:val="00446AF5"/>
    <w:rsid w:val="00453CB7"/>
    <w:rsid w:val="00455866"/>
    <w:rsid w:val="00461FDE"/>
    <w:rsid w:val="004671C8"/>
    <w:rsid w:val="0046768A"/>
    <w:rsid w:val="00476D27"/>
    <w:rsid w:val="00492365"/>
    <w:rsid w:val="00497139"/>
    <w:rsid w:val="004A6CD7"/>
    <w:rsid w:val="004B55D6"/>
    <w:rsid w:val="004C2BE3"/>
    <w:rsid w:val="004D22CE"/>
    <w:rsid w:val="004D5452"/>
    <w:rsid w:val="00541D85"/>
    <w:rsid w:val="005618E2"/>
    <w:rsid w:val="005671D4"/>
    <w:rsid w:val="005701C1"/>
    <w:rsid w:val="00574532"/>
    <w:rsid w:val="00575A0A"/>
    <w:rsid w:val="00581303"/>
    <w:rsid w:val="00595AF8"/>
    <w:rsid w:val="005A0A66"/>
    <w:rsid w:val="005A66C9"/>
    <w:rsid w:val="005B6A18"/>
    <w:rsid w:val="005C495F"/>
    <w:rsid w:val="005C5EFC"/>
    <w:rsid w:val="005D1932"/>
    <w:rsid w:val="005E15B8"/>
    <w:rsid w:val="0061388D"/>
    <w:rsid w:val="00616A01"/>
    <w:rsid w:val="00627674"/>
    <w:rsid w:val="00633799"/>
    <w:rsid w:val="006477A0"/>
    <w:rsid w:val="006508B5"/>
    <w:rsid w:val="00662358"/>
    <w:rsid w:val="00665B12"/>
    <w:rsid w:val="00685A30"/>
    <w:rsid w:val="00693A61"/>
    <w:rsid w:val="006A4C6C"/>
    <w:rsid w:val="006B2E95"/>
    <w:rsid w:val="006D1319"/>
    <w:rsid w:val="006D36F7"/>
    <w:rsid w:val="006D511D"/>
    <w:rsid w:val="006E001A"/>
    <w:rsid w:val="006F332D"/>
    <w:rsid w:val="006F3E20"/>
    <w:rsid w:val="00730467"/>
    <w:rsid w:val="00735F6D"/>
    <w:rsid w:val="00750FF2"/>
    <w:rsid w:val="00757258"/>
    <w:rsid w:val="007579D7"/>
    <w:rsid w:val="00774A51"/>
    <w:rsid w:val="00793AC4"/>
    <w:rsid w:val="00793CF8"/>
    <w:rsid w:val="007A0CB0"/>
    <w:rsid w:val="007A49FE"/>
    <w:rsid w:val="007B1AEE"/>
    <w:rsid w:val="007B2A4C"/>
    <w:rsid w:val="007B5866"/>
    <w:rsid w:val="007C03B0"/>
    <w:rsid w:val="007C19D0"/>
    <w:rsid w:val="00804E8A"/>
    <w:rsid w:val="008166D5"/>
    <w:rsid w:val="008305CA"/>
    <w:rsid w:val="00835E42"/>
    <w:rsid w:val="00851892"/>
    <w:rsid w:val="00855CC7"/>
    <w:rsid w:val="0086785F"/>
    <w:rsid w:val="00891A0D"/>
    <w:rsid w:val="00896F0F"/>
    <w:rsid w:val="008A1CD1"/>
    <w:rsid w:val="008A2D72"/>
    <w:rsid w:val="008A3008"/>
    <w:rsid w:val="008A5E11"/>
    <w:rsid w:val="008B1722"/>
    <w:rsid w:val="008B336F"/>
    <w:rsid w:val="008B7AE2"/>
    <w:rsid w:val="008C31B3"/>
    <w:rsid w:val="008C494E"/>
    <w:rsid w:val="008C61C7"/>
    <w:rsid w:val="008D2CD6"/>
    <w:rsid w:val="008D3F34"/>
    <w:rsid w:val="008D623D"/>
    <w:rsid w:val="008E7D4A"/>
    <w:rsid w:val="008F516F"/>
    <w:rsid w:val="009125A1"/>
    <w:rsid w:val="00914EF7"/>
    <w:rsid w:val="0092086A"/>
    <w:rsid w:val="00923605"/>
    <w:rsid w:val="00934D03"/>
    <w:rsid w:val="009365AE"/>
    <w:rsid w:val="00953F61"/>
    <w:rsid w:val="0096319B"/>
    <w:rsid w:val="0098042C"/>
    <w:rsid w:val="0098150F"/>
    <w:rsid w:val="009839BB"/>
    <w:rsid w:val="00984D79"/>
    <w:rsid w:val="009868BB"/>
    <w:rsid w:val="00986D57"/>
    <w:rsid w:val="00991C80"/>
    <w:rsid w:val="009A3DDD"/>
    <w:rsid w:val="009A51E7"/>
    <w:rsid w:val="009B03A1"/>
    <w:rsid w:val="009B1010"/>
    <w:rsid w:val="009C2356"/>
    <w:rsid w:val="009E05A2"/>
    <w:rsid w:val="009E4420"/>
    <w:rsid w:val="009F4077"/>
    <w:rsid w:val="009F7E1D"/>
    <w:rsid w:val="00A0042C"/>
    <w:rsid w:val="00A12B69"/>
    <w:rsid w:val="00A136F9"/>
    <w:rsid w:val="00A13B26"/>
    <w:rsid w:val="00A22910"/>
    <w:rsid w:val="00A25B32"/>
    <w:rsid w:val="00A33EFC"/>
    <w:rsid w:val="00A43A11"/>
    <w:rsid w:val="00A45ABA"/>
    <w:rsid w:val="00A46F8D"/>
    <w:rsid w:val="00A61BB4"/>
    <w:rsid w:val="00A709F0"/>
    <w:rsid w:val="00A749C9"/>
    <w:rsid w:val="00A75594"/>
    <w:rsid w:val="00A82474"/>
    <w:rsid w:val="00A83F9A"/>
    <w:rsid w:val="00A85A51"/>
    <w:rsid w:val="00A911C9"/>
    <w:rsid w:val="00AB0E2D"/>
    <w:rsid w:val="00AC5BC6"/>
    <w:rsid w:val="00AD053F"/>
    <w:rsid w:val="00AE164E"/>
    <w:rsid w:val="00AE7C0F"/>
    <w:rsid w:val="00B2473A"/>
    <w:rsid w:val="00B401C3"/>
    <w:rsid w:val="00B41DB0"/>
    <w:rsid w:val="00B51718"/>
    <w:rsid w:val="00B544CB"/>
    <w:rsid w:val="00B61F2C"/>
    <w:rsid w:val="00B97DD0"/>
    <w:rsid w:val="00BC41B8"/>
    <w:rsid w:val="00BD40EE"/>
    <w:rsid w:val="00C0020B"/>
    <w:rsid w:val="00C15A3B"/>
    <w:rsid w:val="00C15B4A"/>
    <w:rsid w:val="00C23034"/>
    <w:rsid w:val="00C24B6B"/>
    <w:rsid w:val="00C26967"/>
    <w:rsid w:val="00C5172E"/>
    <w:rsid w:val="00C53EB3"/>
    <w:rsid w:val="00C86CB2"/>
    <w:rsid w:val="00CA22E3"/>
    <w:rsid w:val="00CA3E58"/>
    <w:rsid w:val="00CA6414"/>
    <w:rsid w:val="00CA68F6"/>
    <w:rsid w:val="00CB411F"/>
    <w:rsid w:val="00CC7550"/>
    <w:rsid w:val="00CD1E6E"/>
    <w:rsid w:val="00D01320"/>
    <w:rsid w:val="00D10369"/>
    <w:rsid w:val="00D23E75"/>
    <w:rsid w:val="00D33CC6"/>
    <w:rsid w:val="00D35D14"/>
    <w:rsid w:val="00D42902"/>
    <w:rsid w:val="00D43129"/>
    <w:rsid w:val="00D53B87"/>
    <w:rsid w:val="00D545CF"/>
    <w:rsid w:val="00D879A4"/>
    <w:rsid w:val="00DB004A"/>
    <w:rsid w:val="00DB1E40"/>
    <w:rsid w:val="00DB49B7"/>
    <w:rsid w:val="00DC1BB9"/>
    <w:rsid w:val="00DC23E7"/>
    <w:rsid w:val="00DE0D32"/>
    <w:rsid w:val="00DF556E"/>
    <w:rsid w:val="00DF5BB1"/>
    <w:rsid w:val="00E0693B"/>
    <w:rsid w:val="00E06C93"/>
    <w:rsid w:val="00E149E9"/>
    <w:rsid w:val="00E158A5"/>
    <w:rsid w:val="00E23804"/>
    <w:rsid w:val="00E30A51"/>
    <w:rsid w:val="00E35405"/>
    <w:rsid w:val="00E41239"/>
    <w:rsid w:val="00E44BF9"/>
    <w:rsid w:val="00E475E1"/>
    <w:rsid w:val="00E52182"/>
    <w:rsid w:val="00E56117"/>
    <w:rsid w:val="00E651CB"/>
    <w:rsid w:val="00E66F46"/>
    <w:rsid w:val="00E71D2C"/>
    <w:rsid w:val="00E760BD"/>
    <w:rsid w:val="00E95C82"/>
    <w:rsid w:val="00EB2063"/>
    <w:rsid w:val="00EC363C"/>
    <w:rsid w:val="00ED02CD"/>
    <w:rsid w:val="00EE52D5"/>
    <w:rsid w:val="00EE6B9C"/>
    <w:rsid w:val="00EF2AC1"/>
    <w:rsid w:val="00EF7FF3"/>
    <w:rsid w:val="00F2507C"/>
    <w:rsid w:val="00F37C4C"/>
    <w:rsid w:val="00F4149C"/>
    <w:rsid w:val="00F41955"/>
    <w:rsid w:val="00F4354D"/>
    <w:rsid w:val="00F46000"/>
    <w:rsid w:val="00F57C56"/>
    <w:rsid w:val="00F701CF"/>
    <w:rsid w:val="00F81DAF"/>
    <w:rsid w:val="00F856F3"/>
    <w:rsid w:val="00F95527"/>
    <w:rsid w:val="00FA1E5A"/>
    <w:rsid w:val="00FA323C"/>
    <w:rsid w:val="00FA624C"/>
    <w:rsid w:val="00FA79F2"/>
    <w:rsid w:val="00FA7CBD"/>
    <w:rsid w:val="00FB263F"/>
    <w:rsid w:val="00FB4741"/>
    <w:rsid w:val="00FD0ED0"/>
    <w:rsid w:val="00FD2DEB"/>
    <w:rsid w:val="00FF59A6"/>
    <w:rsid w:val="00FF6B5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226E"/>
  <w15:docId w15:val="{6DEF8902-5424-41EC-B9E7-9B52CDFB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F6"/>
    <w:rPr>
      <w:rFonts w:eastAsiaTheme="minorEastAsia"/>
      <w:lang w:eastAsia="ru-RU"/>
    </w:rPr>
  </w:style>
  <w:style w:type="paragraph" w:styleId="3">
    <w:name w:val="heading 3"/>
    <w:basedOn w:val="a"/>
    <w:link w:val="30"/>
    <w:uiPriority w:val="9"/>
    <w:qFormat/>
    <w:rsid w:val="003F5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semiHidden/>
    <w:unhideWhenUsed/>
    <w:rsid w:val="0083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F5755"/>
    <w:rPr>
      <w:rFonts w:ascii="Times New Roman" w:eastAsia="Times New Roman" w:hAnsi="Times New Roman" w:cs="Times New Roman"/>
      <w:b/>
      <w:bCs/>
      <w:sz w:val="27"/>
      <w:szCs w:val="27"/>
      <w:lang w:eastAsia="ru-RU"/>
    </w:rPr>
  </w:style>
  <w:style w:type="paragraph" w:styleId="ab">
    <w:name w:val="No Spacing"/>
    <w:uiPriority w:val="1"/>
    <w:qFormat/>
    <w:rsid w:val="002E4C5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C19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9D0"/>
    <w:rPr>
      <w:rFonts w:ascii="Tahoma" w:hAnsi="Tahoma" w:cs="Tahoma"/>
      <w:sz w:val="16"/>
      <w:szCs w:val="16"/>
    </w:rPr>
  </w:style>
  <w:style w:type="paragraph" w:styleId="HTML">
    <w:name w:val="HTML Preformatted"/>
    <w:basedOn w:val="a"/>
    <w:link w:val="HTML0"/>
    <w:uiPriority w:val="99"/>
    <w:unhideWhenUsed/>
    <w:rsid w:val="008A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D72"/>
    <w:rPr>
      <w:rFonts w:ascii="Courier New" w:eastAsia="Times New Roman" w:hAnsi="Courier New" w:cs="Courier New"/>
      <w:sz w:val="20"/>
      <w:szCs w:val="20"/>
      <w:lang w:eastAsia="ru-RU"/>
    </w:rPr>
  </w:style>
  <w:style w:type="character" w:customStyle="1" w:styleId="ae">
    <w:name w:val="Абзац списка Знак"/>
    <w:aliases w:val="без абзаца Знак,маркированный Знак,ПАРАГРАФ Знак,List Paragraph Знак"/>
    <w:link w:val="10"/>
    <w:uiPriority w:val="34"/>
    <w:locked/>
    <w:rsid w:val="00793AC4"/>
    <w:rPr>
      <w:rFonts w:ascii="Calibri" w:eastAsia="Calibri" w:hAnsi="Calibri" w:cs="Times New Roman"/>
    </w:rPr>
  </w:style>
  <w:style w:type="paragraph" w:customStyle="1" w:styleId="10">
    <w:name w:val="Абзац списка1"/>
    <w:aliases w:val="без абзаца,маркированный,ПАРАГРАФ,List Paragraph"/>
    <w:basedOn w:val="a"/>
    <w:link w:val="ae"/>
    <w:uiPriority w:val="34"/>
    <w:qFormat/>
    <w:rsid w:val="00793AC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96360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591397473">
      <w:bodyDiv w:val="1"/>
      <w:marLeft w:val="0"/>
      <w:marRight w:val="0"/>
      <w:marTop w:val="0"/>
      <w:marBottom w:val="0"/>
      <w:divBdr>
        <w:top w:val="none" w:sz="0" w:space="0" w:color="auto"/>
        <w:left w:val="none" w:sz="0" w:space="0" w:color="auto"/>
        <w:bottom w:val="none" w:sz="0" w:space="0" w:color="auto"/>
        <w:right w:val="none" w:sz="0" w:space="0" w:color="auto"/>
      </w:divBdr>
    </w:div>
    <w:div w:id="907955850">
      <w:bodyDiv w:val="1"/>
      <w:marLeft w:val="0"/>
      <w:marRight w:val="0"/>
      <w:marTop w:val="0"/>
      <w:marBottom w:val="0"/>
      <w:divBdr>
        <w:top w:val="none" w:sz="0" w:space="0" w:color="auto"/>
        <w:left w:val="none" w:sz="0" w:space="0" w:color="auto"/>
        <w:bottom w:val="none" w:sz="0" w:space="0" w:color="auto"/>
        <w:right w:val="none" w:sz="0" w:space="0" w:color="auto"/>
      </w:divBdr>
    </w:div>
    <w:div w:id="923536729">
      <w:bodyDiv w:val="1"/>
      <w:marLeft w:val="0"/>
      <w:marRight w:val="0"/>
      <w:marTop w:val="0"/>
      <w:marBottom w:val="0"/>
      <w:divBdr>
        <w:top w:val="none" w:sz="0" w:space="0" w:color="auto"/>
        <w:left w:val="none" w:sz="0" w:space="0" w:color="auto"/>
        <w:bottom w:val="none" w:sz="0" w:space="0" w:color="auto"/>
        <w:right w:val="none" w:sz="0" w:space="0" w:color="auto"/>
      </w:divBdr>
    </w:div>
    <w:div w:id="1179584243">
      <w:bodyDiv w:val="1"/>
      <w:marLeft w:val="0"/>
      <w:marRight w:val="0"/>
      <w:marTop w:val="0"/>
      <w:marBottom w:val="0"/>
      <w:divBdr>
        <w:top w:val="none" w:sz="0" w:space="0" w:color="auto"/>
        <w:left w:val="none" w:sz="0" w:space="0" w:color="auto"/>
        <w:bottom w:val="none" w:sz="0" w:space="0" w:color="auto"/>
        <w:right w:val="none" w:sz="0" w:space="0" w:color="auto"/>
      </w:divBdr>
    </w:div>
    <w:div w:id="1306087348">
      <w:bodyDiv w:val="1"/>
      <w:marLeft w:val="0"/>
      <w:marRight w:val="0"/>
      <w:marTop w:val="0"/>
      <w:marBottom w:val="0"/>
      <w:divBdr>
        <w:top w:val="none" w:sz="0" w:space="0" w:color="auto"/>
        <w:left w:val="none" w:sz="0" w:space="0" w:color="auto"/>
        <w:bottom w:val="none" w:sz="0" w:space="0" w:color="auto"/>
        <w:right w:val="none" w:sz="0" w:space="0" w:color="auto"/>
      </w:divBdr>
    </w:div>
    <w:div w:id="1690446589">
      <w:bodyDiv w:val="1"/>
      <w:marLeft w:val="0"/>
      <w:marRight w:val="0"/>
      <w:marTop w:val="0"/>
      <w:marBottom w:val="0"/>
      <w:divBdr>
        <w:top w:val="none" w:sz="0" w:space="0" w:color="auto"/>
        <w:left w:val="none" w:sz="0" w:space="0" w:color="auto"/>
        <w:bottom w:val="none" w:sz="0" w:space="0" w:color="auto"/>
        <w:right w:val="none" w:sz="0" w:space="0" w:color="auto"/>
      </w:divBdr>
    </w:div>
    <w:div w:id="2031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368DA-52D2-4886-877E-6A2859D4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Калимбетова Жансая</cp:lastModifiedBy>
  <cp:revision>9</cp:revision>
  <dcterms:created xsi:type="dcterms:W3CDTF">2021-09-10T14:27:00Z</dcterms:created>
  <dcterms:modified xsi:type="dcterms:W3CDTF">2024-06-21T06:10:00Z</dcterms:modified>
</cp:coreProperties>
</file>